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A0" w:rsidRDefault="004710A0" w:rsidP="004710A0">
      <w:pPr>
        <w:spacing w:line="276" w:lineRule="auto"/>
        <w:jc w:val="center"/>
        <w:rPr>
          <w:b/>
        </w:rPr>
      </w:pPr>
      <w:r>
        <w:rPr>
          <w:b/>
        </w:rPr>
        <w:t>Рабочая программа по физическому воспитанию</w:t>
      </w:r>
    </w:p>
    <w:p w:rsidR="003570BF" w:rsidRPr="000E169A" w:rsidRDefault="004710A0" w:rsidP="000E169A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0E169A">
        <w:rPr>
          <w:b/>
        </w:rPr>
        <w:t>Пояснительная записка</w:t>
      </w:r>
      <w:r w:rsidR="003570BF" w:rsidRPr="000E169A">
        <w:rPr>
          <w:b/>
        </w:rPr>
        <w:t>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Физическое воспитание занимает одно из ведущих мест в содержании образовательного процесса дошкольного образовательного учреждения и является его приоритетным направлением.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Дошкольный возраст –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  </w:t>
      </w:r>
    </w:p>
    <w:p w:rsidR="003570BF" w:rsidRPr="000E169A" w:rsidRDefault="003570BF" w:rsidP="000E169A">
      <w:pPr>
        <w:pStyle w:val="a4"/>
        <w:spacing w:before="0" w:beforeAutospacing="0" w:after="0" w:afterAutospacing="0" w:line="276" w:lineRule="auto"/>
        <w:ind w:right="74" w:firstLine="0"/>
        <w:jc w:val="both"/>
      </w:pPr>
      <w:r w:rsidRPr="000E169A">
        <w:t xml:space="preserve">          Важнейшей задачей, определяющей особую значимость физического воспитания как основы всестороннего развития, является формирование здорового, крепкого, закаленного, жизнерадостного, отзывчивого, инициативного ребенка, хорошо владеющего своими движениями любящего спортивные и физические упражнения, способного к обучению в школе и к активной последующей творческой деятельности; а также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движениях. </w:t>
      </w:r>
    </w:p>
    <w:p w:rsidR="003570BF" w:rsidRPr="000E169A" w:rsidRDefault="003570BF" w:rsidP="000E169A">
      <w:pPr>
        <w:pStyle w:val="a4"/>
        <w:spacing w:before="0" w:beforeAutospacing="0" w:after="0" w:afterAutospacing="0" w:line="276" w:lineRule="auto"/>
        <w:ind w:right="74" w:firstLine="0"/>
        <w:jc w:val="both"/>
      </w:pPr>
      <w:r w:rsidRPr="000E169A">
        <w:rPr>
          <w:b/>
        </w:rPr>
        <w:t xml:space="preserve">Цель программы: </w:t>
      </w:r>
      <w:r w:rsidRPr="000E169A">
        <w:t>содействие всестороннему развитию личности дошкольника средствами  физического воспитания.</w:t>
      </w:r>
    </w:p>
    <w:p w:rsidR="003570BF" w:rsidRPr="000E169A" w:rsidRDefault="003570BF" w:rsidP="000E169A">
      <w:pPr>
        <w:pStyle w:val="a4"/>
        <w:spacing w:before="0" w:beforeAutospacing="0" w:after="0" w:afterAutospacing="0" w:line="276" w:lineRule="auto"/>
        <w:ind w:right="74" w:firstLine="0"/>
        <w:jc w:val="both"/>
        <w:rPr>
          <w:b/>
        </w:rPr>
      </w:pPr>
      <w:r w:rsidRPr="000E169A">
        <w:rPr>
          <w:b/>
        </w:rPr>
        <w:t>Задачи:</w:t>
      </w:r>
    </w:p>
    <w:p w:rsidR="003570BF" w:rsidRPr="000E169A" w:rsidRDefault="003570BF" w:rsidP="000E169A">
      <w:pPr>
        <w:pStyle w:val="a4"/>
        <w:spacing w:before="0" w:beforeAutospacing="0" w:after="0" w:afterAutospacing="0" w:line="276" w:lineRule="auto"/>
        <w:ind w:right="74" w:firstLine="0"/>
        <w:jc w:val="both"/>
        <w:rPr>
          <w:b/>
        </w:rPr>
      </w:pPr>
      <w:r w:rsidRPr="000E169A">
        <w:t xml:space="preserve">1. </w:t>
      </w:r>
      <w:r w:rsidRPr="000E169A">
        <w:rPr>
          <w:i/>
        </w:rPr>
        <w:t>Оздоровительные: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Охрана жизни и укрепления здоровья.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Улучшение физического развития.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Функциональное совершенствование.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Повышение работоспособности организма ребенка.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Закаливание.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2. </w:t>
      </w:r>
      <w:r w:rsidRPr="000E169A">
        <w:rPr>
          <w:i/>
        </w:rPr>
        <w:t>Образовательные:</w:t>
      </w:r>
    </w:p>
    <w:p w:rsidR="003570BF" w:rsidRPr="000E169A" w:rsidRDefault="003570BF" w:rsidP="000E169A">
      <w:pPr>
        <w:pStyle w:val="a3"/>
        <w:numPr>
          <w:ilvl w:val="0"/>
          <w:numId w:val="4"/>
        </w:numPr>
        <w:spacing w:line="276" w:lineRule="auto"/>
        <w:jc w:val="both"/>
      </w:pPr>
      <w:r w:rsidRPr="000E169A">
        <w:t>Формирование двигательных навыков и умений.</w:t>
      </w:r>
    </w:p>
    <w:p w:rsidR="003570BF" w:rsidRPr="000E169A" w:rsidRDefault="003570BF" w:rsidP="000E169A">
      <w:pPr>
        <w:pStyle w:val="a3"/>
        <w:numPr>
          <w:ilvl w:val="0"/>
          <w:numId w:val="4"/>
        </w:numPr>
        <w:spacing w:line="276" w:lineRule="auto"/>
        <w:jc w:val="both"/>
      </w:pPr>
      <w:r w:rsidRPr="000E169A">
        <w:t>Развитие физических качеств.</w:t>
      </w:r>
    </w:p>
    <w:p w:rsidR="003570BF" w:rsidRPr="000E169A" w:rsidRDefault="003570BF" w:rsidP="000E169A">
      <w:pPr>
        <w:pStyle w:val="a3"/>
        <w:numPr>
          <w:ilvl w:val="0"/>
          <w:numId w:val="4"/>
        </w:numPr>
        <w:spacing w:line="276" w:lineRule="auto"/>
        <w:jc w:val="both"/>
      </w:pPr>
      <w:r w:rsidRPr="000E169A">
        <w:t>Формирование навыков правильной осанки и гигиены.</w:t>
      </w:r>
    </w:p>
    <w:p w:rsidR="003570BF" w:rsidRPr="000E169A" w:rsidRDefault="003570BF" w:rsidP="000E169A">
      <w:pPr>
        <w:pStyle w:val="a3"/>
        <w:numPr>
          <w:ilvl w:val="0"/>
          <w:numId w:val="4"/>
        </w:numPr>
        <w:spacing w:line="276" w:lineRule="auto"/>
        <w:jc w:val="both"/>
      </w:pPr>
      <w:r w:rsidRPr="000E169A">
        <w:t>Освоение специальных знаний.</w:t>
      </w:r>
    </w:p>
    <w:p w:rsidR="003570BF" w:rsidRPr="000E169A" w:rsidRDefault="003570BF" w:rsidP="000E169A">
      <w:pPr>
        <w:spacing w:line="276" w:lineRule="auto"/>
        <w:jc w:val="both"/>
        <w:rPr>
          <w:i/>
        </w:rPr>
      </w:pPr>
      <w:r w:rsidRPr="000E169A">
        <w:t xml:space="preserve">3. </w:t>
      </w:r>
      <w:r w:rsidRPr="000E169A">
        <w:rPr>
          <w:i/>
        </w:rPr>
        <w:t>Воспитательные</w:t>
      </w:r>
    </w:p>
    <w:p w:rsidR="003570BF" w:rsidRPr="000E169A" w:rsidRDefault="003570BF" w:rsidP="000E169A">
      <w:pPr>
        <w:pStyle w:val="a3"/>
        <w:numPr>
          <w:ilvl w:val="0"/>
          <w:numId w:val="2"/>
        </w:numPr>
        <w:spacing w:line="276" w:lineRule="auto"/>
        <w:jc w:val="both"/>
      </w:pPr>
      <w:r w:rsidRPr="000E169A">
        <w:t>Формировать и развивать инициативу, чувство товарищества и     коллективизма, взаимопомощи и трудолюбия, культуру поведения.</w:t>
      </w:r>
    </w:p>
    <w:p w:rsidR="003570BF" w:rsidRPr="000E169A" w:rsidRDefault="003570BF" w:rsidP="000E169A">
      <w:pPr>
        <w:pStyle w:val="a3"/>
        <w:numPr>
          <w:ilvl w:val="0"/>
          <w:numId w:val="2"/>
        </w:numPr>
        <w:spacing w:line="276" w:lineRule="auto"/>
        <w:jc w:val="both"/>
        <w:rPr>
          <w:i/>
        </w:rPr>
      </w:pPr>
      <w:r w:rsidRPr="000E169A">
        <w:t>Воспитание потребности в ежедневных занятиях физкультурой</w:t>
      </w:r>
    </w:p>
    <w:p w:rsidR="003570BF" w:rsidRPr="000E169A" w:rsidRDefault="003570BF" w:rsidP="000E169A">
      <w:pPr>
        <w:pStyle w:val="a3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0E169A">
        <w:t>Выявление способностей и склонностей детей к дальнейшим занятиям определенными видами спорта;</w:t>
      </w:r>
    </w:p>
    <w:p w:rsidR="003570BF" w:rsidRPr="000E169A" w:rsidRDefault="003570BF" w:rsidP="000E169A">
      <w:pPr>
        <w:pStyle w:val="a3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0E169A">
        <w:t>Приобщение детей к традициям физкультуры и спорта.</w:t>
      </w:r>
    </w:p>
    <w:p w:rsidR="003570BF" w:rsidRPr="000E169A" w:rsidRDefault="003570BF" w:rsidP="000E169A">
      <w:pPr>
        <w:spacing w:line="276" w:lineRule="auto"/>
        <w:ind w:left="720"/>
        <w:jc w:val="both"/>
        <w:rPr>
          <w:b/>
        </w:rPr>
      </w:pPr>
      <w:r w:rsidRPr="000E169A">
        <w:rPr>
          <w:b/>
        </w:rPr>
        <w:t>Формы работы по физической культуре: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b/>
        </w:rPr>
        <w:t xml:space="preserve">          Занятия </w:t>
      </w:r>
      <w:r w:rsidRPr="000E169A">
        <w:t>по программе составляются согласно педагогическим принципам, по своему содержанию  соответствуют  возрастным особенностям и физическим возможностям детей. Учебный материал в них распределяется согласно принципу возрастания и чередования нагрузки. Согласно требованиям по физическому воспитанию ребенка, занятия составляют единую систему обучения и отвечают современным требованиям к методике построения и проведения занятий.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lastRenderedPageBreak/>
        <w:t xml:space="preserve">          Программа предполагает проведение трех занятий в неделю в первую половину дня. В каждой возрастной группе два занятия проводятся в физкультурном зале, одно занятие на улице. </w:t>
      </w:r>
    </w:p>
    <w:p w:rsidR="003570BF" w:rsidRPr="000E169A" w:rsidRDefault="003570BF" w:rsidP="000E169A">
      <w:pPr>
        <w:spacing w:line="276" w:lineRule="auto"/>
        <w:jc w:val="both"/>
      </w:pPr>
      <w:proofErr w:type="gramStart"/>
      <w:r w:rsidRPr="000E169A">
        <w:t xml:space="preserve">Продолжительность занятий: младшая группа – 10-15 минут, средняя группа – 15-20 минут, старшая группа – 20-25 минут, подготовительная группа – 25-30 минут. </w:t>
      </w:r>
      <w:proofErr w:type="gramEnd"/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Занятия проводятся по общепринятой структуре, состоящей из вводной, основной и заключительной части. </w:t>
      </w:r>
      <w:r w:rsidRPr="000E169A">
        <w:rPr>
          <w:u w:val="single"/>
        </w:rPr>
        <w:t>Вводная часть</w:t>
      </w:r>
      <w:r w:rsidRPr="000E169A">
        <w:t xml:space="preserve"> подготавливает организм ребенка к предстоящей более интенсивной нагрузке. В ней используются упражнения в ходьбе, беге, различные несложные задания с предметами, упражнения, укрепляющие мышцы ног, стопы, формирующие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правильную осанку. </w:t>
      </w:r>
      <w:r w:rsidRPr="000E169A">
        <w:rPr>
          <w:u w:val="single"/>
        </w:rPr>
        <w:t>Основная часть</w:t>
      </w:r>
      <w:r w:rsidRPr="000E169A">
        <w:t xml:space="preserve"> направлена на решение главных задач занятия – обучение детей новым упражнениям, повторение и закрепление ранее пройденного материала, овладение жизненно важными двигательными навыками и умениями, воспитание физических качеств. </w:t>
      </w:r>
      <w:r w:rsidRPr="000E169A">
        <w:rPr>
          <w:u w:val="single"/>
        </w:rPr>
        <w:t>Заключительная часть</w:t>
      </w:r>
      <w:r w:rsidRPr="000E169A">
        <w:t xml:space="preserve"> – должна обеспечить ребенку постепенный переход от напряженного и возбужденного состояния, вызванного упражнениями основной части занятия, </w:t>
      </w:r>
      <w:proofErr w:type="gramStart"/>
      <w:r w:rsidRPr="000E169A">
        <w:t>к</w:t>
      </w:r>
      <w:proofErr w:type="gramEnd"/>
      <w:r w:rsidRPr="000E169A">
        <w:t xml:space="preserve"> относительно спокойному.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b/>
        </w:rPr>
        <w:t xml:space="preserve">Физкультурные занятия на улице </w:t>
      </w:r>
      <w:r w:rsidRPr="000E169A">
        <w:t xml:space="preserve">обеспечивают выполнение одной из важных задач физического воспитания – совершенствование функциональных систем и закаливание организма ребенка. При проведении занятий на открытом воздухе дети получают возможность проявить большую активность, самостоятельность и инициативу в действиях. В занятия включены комплексы </w:t>
      </w:r>
      <w:proofErr w:type="spellStart"/>
      <w:r w:rsidRPr="000E169A">
        <w:t>кинезиологических</w:t>
      </w:r>
      <w:proofErr w:type="spellEnd"/>
      <w:r w:rsidRPr="000E169A">
        <w:t xml:space="preserve"> и дыхательных упражнений.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Занятия, проводимые на свежем воздухе, строятся на обучении основным видам движения посредством игровых упражнений в беге, прыжках, метании, а также с использованием игр с элементами спорта, подвижных игр.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Национально-региональный компонент отражается в подвижных играх (игры народов Севера) и в спортивных упражнениях (ходьба на лыжах с ноября по март).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Время занятий на улице зависит от климатических и погодных условий; занятие проводится в конце прогулки.</w:t>
      </w:r>
      <w:bookmarkStart w:id="0" w:name="_GoBack"/>
      <w:bookmarkEnd w:id="0"/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b/>
        </w:rPr>
        <w:t xml:space="preserve">Утренняя гимнастика (Приложение 1) - </w:t>
      </w:r>
      <w:r w:rsidRPr="000E169A">
        <w:t>это комплекс специально подобранных упражнений, которые проводятся с целью настроить, «зарядить» ребенка на весь предстоящий день.  Утренняя гимнастика включает различные виды физических упражнений таких как: бег, ходьба, прыжки. Применяются строевые упражнения, различные построения, перестроения, общеразвивающие упражнения, которые укрепляют крупные группы мышц плечевого пояса, рук, туловища, ног. Продолжительность утренней гимнастики: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u w:val="single"/>
        </w:rPr>
        <w:t>М</w:t>
      </w:r>
      <w:r w:rsidRPr="000E169A">
        <w:rPr>
          <w:bCs/>
          <w:u w:val="single"/>
        </w:rPr>
        <w:t>ладшая группа</w:t>
      </w:r>
      <w:r w:rsidRPr="000E169A">
        <w:t xml:space="preserve"> (3-4 года) – 5-6 минут.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    Количество упражнений – 4.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u w:val="single"/>
        </w:rPr>
        <w:t>Средняя группа</w:t>
      </w:r>
      <w:r w:rsidRPr="000E169A">
        <w:t xml:space="preserve"> (4-5 лет) – 6-8 минут.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    Количество упражнений – 5.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u w:val="single"/>
        </w:rPr>
        <w:t>Старшая группа</w:t>
      </w:r>
      <w:r w:rsidRPr="000E169A">
        <w:t xml:space="preserve"> (5-6 лет) – 8-10 минут.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    Количество упражнений – 6.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u w:val="single"/>
        </w:rPr>
        <w:t>Подготовительная группа</w:t>
      </w:r>
      <w:r w:rsidRPr="000E169A">
        <w:t xml:space="preserve"> – 10-12 минут.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    Количество упражнений – 7.</w:t>
      </w:r>
    </w:p>
    <w:p w:rsidR="003570BF" w:rsidRPr="000E169A" w:rsidRDefault="003570BF" w:rsidP="000E169A">
      <w:pPr>
        <w:tabs>
          <w:tab w:val="left" w:pos="2055"/>
        </w:tabs>
        <w:spacing w:line="276" w:lineRule="auto"/>
        <w:jc w:val="both"/>
      </w:pPr>
      <w:r w:rsidRPr="000E169A">
        <w:rPr>
          <w:b/>
        </w:rPr>
        <w:t>Диагностика физической подготовленности дошкольников (Приложение 2)</w:t>
      </w:r>
      <w:r w:rsidRPr="000E169A">
        <w:t xml:space="preserve"> определяется тестами, выявляющими уровень развития у детей физических качеств и </w:t>
      </w:r>
      <w:proofErr w:type="spellStart"/>
      <w:r w:rsidRPr="000E169A">
        <w:lastRenderedPageBreak/>
        <w:t>сформированности</w:t>
      </w:r>
      <w:proofErr w:type="spellEnd"/>
      <w:r w:rsidRPr="000E169A">
        <w:t xml:space="preserve"> двигательных навыков. В физическом воспитании дошкольников тестирование помогает решению ряда сложных педагогических задач, например таких, как выявление уровней развития двигательных качеств, оценка уровня владения двигательными навыками, соответствие физического развития ребенка возрастным нормам. В диагностике используются тесты, простые в использовании, имеющие высокую корреляцию с основными показателями здоровья и комплексно </w:t>
      </w:r>
      <w:proofErr w:type="gramStart"/>
      <w:r w:rsidRPr="000E169A">
        <w:t>характеризующих</w:t>
      </w:r>
      <w:proofErr w:type="gramEnd"/>
      <w:r w:rsidRPr="000E169A">
        <w:t xml:space="preserve"> развитие ребенка.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Физическая подготовленность определяется уровнем </w:t>
      </w:r>
      <w:proofErr w:type="spellStart"/>
      <w:r w:rsidRPr="000E169A">
        <w:t>сформированности</w:t>
      </w:r>
      <w:proofErr w:type="spellEnd"/>
      <w:r w:rsidRPr="000E169A">
        <w:t xml:space="preserve"> психофизических качеств (сила, скоростно-силовые качества, быстрота, ловкость, гибкость, удержание равновесия, координационные способности) и степенью </w:t>
      </w:r>
      <w:proofErr w:type="spellStart"/>
      <w:r w:rsidRPr="000E169A">
        <w:t>сформированности</w:t>
      </w:r>
      <w:proofErr w:type="spellEnd"/>
      <w:r w:rsidRPr="000E169A">
        <w:t xml:space="preserve"> двигательных навыков.</w:t>
      </w:r>
    </w:p>
    <w:p w:rsidR="003570BF" w:rsidRPr="000E169A" w:rsidRDefault="003570BF" w:rsidP="000E169A">
      <w:pPr>
        <w:spacing w:line="276" w:lineRule="auto"/>
        <w:jc w:val="both"/>
        <w:rPr>
          <w:rFonts w:eastAsia="Calibri"/>
        </w:rPr>
      </w:pPr>
      <w:r w:rsidRPr="000E169A">
        <w:rPr>
          <w:rFonts w:eastAsia="Calibri"/>
        </w:rPr>
        <w:t>Диагностика проводится два раза в год: вводная – в сентябре (3-4 недели), итоговая – в мае (1-2 недели).</w:t>
      </w:r>
    </w:p>
    <w:p w:rsidR="003570BF" w:rsidRPr="000E169A" w:rsidRDefault="003570BF" w:rsidP="000E169A">
      <w:pPr>
        <w:spacing w:line="276" w:lineRule="auto"/>
        <w:jc w:val="both"/>
        <w:rPr>
          <w:rFonts w:eastAsia="Calibri"/>
        </w:rPr>
      </w:pPr>
      <w:r w:rsidRPr="000E169A">
        <w:rPr>
          <w:b/>
        </w:rPr>
        <w:t xml:space="preserve">Физкультурно-массовые мероприятия </w:t>
      </w:r>
      <w:r w:rsidRPr="000E169A">
        <w:t xml:space="preserve">включают все виды подвижной деятельности, служат основой для закрепления умений и навыков, приобретенных ранее. Физкультурные развлечения, праздники и соревнования - </w:t>
      </w:r>
      <w:r w:rsidRPr="000E169A">
        <w:rPr>
          <w:rFonts w:eastAsia="Calibri"/>
        </w:rPr>
        <w:t>это массовые зрелищные мероприятия показательного и развлекательного характера, способствующие пропаганде физической культуры, демонстрирующие движения дошкольников, а также подводящие итоги за определенный период работы</w:t>
      </w:r>
      <w:proofErr w:type="gramStart"/>
      <w:r w:rsidRPr="000E169A">
        <w:rPr>
          <w:rFonts w:eastAsia="Calibri"/>
        </w:rPr>
        <w:t>.С</w:t>
      </w:r>
      <w:proofErr w:type="gramEnd"/>
      <w:r w:rsidRPr="000E169A">
        <w:rPr>
          <w:rFonts w:eastAsia="Calibri"/>
        </w:rPr>
        <w:t xml:space="preserve">оревнования привлекают многочисленных зрителей и служат мощным средством пропаганды и популяризации культуры и спорта.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Праздники проводятся один раз в сезон (осенью, зимой, весной) и посвящаются выдающимся событиям в спортивной жизни, знаменательным датам, отдельным видам спорта, известным спортсменам.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Физкультурное развлечение в дошкольном учреждении проводится 1 раз в месяц в вечернее время, в дни, когда нет физкультурных занятий. Развлечения проводятся как на воздухе, так и в помещении.</w:t>
      </w:r>
    </w:p>
    <w:p w:rsidR="003570BF" w:rsidRPr="000E169A" w:rsidRDefault="003570BF" w:rsidP="000E169A">
      <w:pPr>
        <w:tabs>
          <w:tab w:val="left" w:pos="2055"/>
        </w:tabs>
        <w:spacing w:line="276" w:lineRule="auto"/>
        <w:jc w:val="both"/>
      </w:pPr>
      <w:r w:rsidRPr="000E169A">
        <w:rPr>
          <w:b/>
        </w:rPr>
        <w:t xml:space="preserve">Взаимодействие инструктора по физической культуре с работниками дошкольного учреждения и родителями </w:t>
      </w:r>
      <w:r w:rsidRPr="000E169A">
        <w:t>повышает эффективность физкультурно-оздоровительной работы в дошкольном учреждении. Инструктор по физической культуре оказывает помощь педагогам и родителям по различным вопросам физического совершенствования детей. Планирование совместной деятельности осуществляется на основе годового плана дошкольного учреждения и оформляется в виде планов: консультаций для воспитателей и родителей, выступлений на педагогических советах и медико-педагогических совещаниях, родительских собраниях.</w:t>
      </w: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410D1E" w:rsidRPr="000E169A" w:rsidRDefault="000E169A" w:rsidP="000E169A">
      <w:pPr>
        <w:spacing w:line="276" w:lineRule="auto"/>
      </w:pPr>
    </w:p>
    <w:sectPr w:rsidR="00410D1E" w:rsidRPr="000E169A" w:rsidSect="00E2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AAD"/>
    <w:multiLevelType w:val="hybridMultilevel"/>
    <w:tmpl w:val="DA940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F24A0"/>
    <w:multiLevelType w:val="hybridMultilevel"/>
    <w:tmpl w:val="23A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F5022"/>
    <w:multiLevelType w:val="hybridMultilevel"/>
    <w:tmpl w:val="BDA4D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0D09"/>
    <w:multiLevelType w:val="hybridMultilevel"/>
    <w:tmpl w:val="878A5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70BF"/>
    <w:rsid w:val="000E169A"/>
    <w:rsid w:val="00136870"/>
    <w:rsid w:val="0026602F"/>
    <w:rsid w:val="003570BF"/>
    <w:rsid w:val="004710A0"/>
    <w:rsid w:val="008843F3"/>
    <w:rsid w:val="00D424AD"/>
    <w:rsid w:val="00E25E09"/>
    <w:rsid w:val="00E6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BF"/>
    <w:pPr>
      <w:ind w:left="720"/>
      <w:contextualSpacing/>
    </w:pPr>
  </w:style>
  <w:style w:type="paragraph" w:styleId="a4">
    <w:name w:val="Normal (Web)"/>
    <w:basedOn w:val="a"/>
    <w:uiPriority w:val="99"/>
    <w:rsid w:val="003570BF"/>
    <w:pPr>
      <w:spacing w:before="100" w:beforeAutospacing="1" w:after="100" w:afterAutospacing="1"/>
      <w:ind w:firstLin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102D-261E-4A50-938D-A53AE891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6643</Characters>
  <Application>Microsoft Office Word</Application>
  <DocSecurity>0</DocSecurity>
  <Lines>55</Lines>
  <Paragraphs>15</Paragraphs>
  <ScaleCrop>false</ScaleCrop>
  <Company>Krokoz™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Люди Х</cp:lastModifiedBy>
  <cp:revision>4</cp:revision>
  <dcterms:created xsi:type="dcterms:W3CDTF">2002-12-31T20:18:00Z</dcterms:created>
  <dcterms:modified xsi:type="dcterms:W3CDTF">2015-05-28T10:38:00Z</dcterms:modified>
</cp:coreProperties>
</file>