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EA" w:rsidRPr="00C808EA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447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08EA" w:rsidRPr="00C808EA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музыкального руководителя  (аннотация)</w:t>
      </w:r>
    </w:p>
    <w:p w:rsidR="00C808EA" w:rsidRPr="00C808EA" w:rsidRDefault="00C808EA" w:rsidP="0086463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>В Федеральном государственном образовательном стандарте дошкольного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(ФГОСДО)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(Приказ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№1155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т 17 октября 2013 года) подчеркивается необходимость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воспитания ценностного – смыслового восприятия и понимания детьми музыкального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искусства, эстетического отношения к окружающему миру,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углубление элементарных сведений о музыкальных вид</w:t>
      </w:r>
      <w:r w:rsidR="00864637">
        <w:rPr>
          <w:rFonts w:ascii="Times New Roman" w:hAnsi="Times New Roman" w:cs="Times New Roman"/>
          <w:sz w:val="24"/>
          <w:szCs w:val="24"/>
          <w:lang w:val="ru-RU"/>
        </w:rPr>
        <w:t>ах искусств, развитие и сопереживание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к художес</w:t>
      </w:r>
      <w:r w:rsidR="0086463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венным образам произведений, обеспечение реализации самостоятельной творческой деятельности. Стандарт ставит задачу организовать обучение детей таким образом, чтобы музыкальное 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интегрировалась с другими образовательными областями.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Главным ориентиром является развитие природных способностей средствами разных видов музыкальной деятельности, включая игру на детских музыкальных инструментах.</w:t>
      </w:r>
    </w:p>
    <w:p w:rsidR="00F764B2" w:rsidRPr="00EF795D" w:rsidRDefault="00F764B2" w:rsidP="0086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5D">
        <w:rPr>
          <w:rFonts w:ascii="Times New Roman" w:hAnsi="Times New Roman" w:cs="Times New Roman"/>
          <w:sz w:val="24"/>
          <w:szCs w:val="24"/>
        </w:rPr>
        <w:tab/>
        <w:t>Воспитание и развитие ребёнка дошкольного возраста происходит не только в процессе обогащения его личного музыкального опыта в «зоне ближайшего развития»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4637">
        <w:rPr>
          <w:rFonts w:ascii="Times New Roman" w:hAnsi="Times New Roman" w:cs="Times New Roman"/>
          <w:sz w:val="24"/>
          <w:szCs w:val="24"/>
        </w:rPr>
        <w:t xml:space="preserve"> но и через создание</w:t>
      </w:r>
      <w:r w:rsidRPr="00EF795D">
        <w:rPr>
          <w:rFonts w:ascii="Times New Roman" w:hAnsi="Times New Roman" w:cs="Times New Roman"/>
          <w:sz w:val="24"/>
          <w:szCs w:val="24"/>
        </w:rPr>
        <w:t xml:space="preserve"> благоприятных </w:t>
      </w:r>
      <w:proofErr w:type="spellStart"/>
      <w:r w:rsidRPr="00EF795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мини-</w:t>
      </w:r>
      <w:r w:rsidRPr="00EF795D">
        <w:rPr>
          <w:rFonts w:ascii="Times New Roman" w:hAnsi="Times New Roman" w:cs="Times New Roman"/>
          <w:sz w:val="24"/>
          <w:szCs w:val="24"/>
        </w:rPr>
        <w:t>сред; формирование культуры личности дошкольника,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</w:rPr>
        <w:t xml:space="preserve">целостное развитие психических, моральных, нравственных качеств в соответствии с возрастными и индивидуальными </w:t>
      </w:r>
      <w:r w:rsidR="00864637">
        <w:rPr>
          <w:rFonts w:ascii="Times New Roman" w:hAnsi="Times New Roman" w:cs="Times New Roman"/>
          <w:sz w:val="24"/>
          <w:szCs w:val="24"/>
        </w:rPr>
        <w:t>характеристиками, п</w:t>
      </w:r>
      <w:r w:rsidRPr="00EF795D">
        <w:rPr>
          <w:rFonts w:ascii="Times New Roman" w:hAnsi="Times New Roman" w:cs="Times New Roman"/>
          <w:sz w:val="24"/>
          <w:szCs w:val="24"/>
        </w:rPr>
        <w:t>одготовка к соци</w:t>
      </w:r>
      <w:r w:rsidR="00864637">
        <w:rPr>
          <w:rFonts w:ascii="Times New Roman" w:hAnsi="Times New Roman" w:cs="Times New Roman"/>
          <w:sz w:val="24"/>
          <w:szCs w:val="24"/>
        </w:rPr>
        <w:t>ализации в современном обществе, а</w:t>
      </w:r>
      <w:r w:rsidRPr="00EF795D">
        <w:rPr>
          <w:rFonts w:ascii="Times New Roman" w:hAnsi="Times New Roman" w:cs="Times New Roman"/>
          <w:sz w:val="24"/>
          <w:szCs w:val="24"/>
        </w:rPr>
        <w:t xml:space="preserve"> также воспитание предпосылок к учебной деятель</w:t>
      </w:r>
      <w:r>
        <w:rPr>
          <w:rFonts w:ascii="Times New Roman" w:hAnsi="Times New Roman" w:cs="Times New Roman"/>
          <w:sz w:val="24"/>
          <w:szCs w:val="24"/>
        </w:rPr>
        <w:t>ности в начальной школе через п</w:t>
      </w:r>
      <w:r w:rsidRPr="00EF795D">
        <w:rPr>
          <w:rFonts w:ascii="Times New Roman" w:hAnsi="Times New Roman" w:cs="Times New Roman"/>
          <w:sz w:val="24"/>
          <w:szCs w:val="24"/>
        </w:rPr>
        <w:t>реемственность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795D">
        <w:rPr>
          <w:rFonts w:ascii="Times New Roman" w:hAnsi="Times New Roman" w:cs="Times New Roman"/>
          <w:sz w:val="24"/>
          <w:szCs w:val="24"/>
        </w:rPr>
        <w:t>воспитательных процессов.</w:t>
      </w:r>
    </w:p>
    <w:p w:rsidR="00F764B2" w:rsidRPr="00EF795D" w:rsidRDefault="00F764B2" w:rsidP="0086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5D">
        <w:rPr>
          <w:rFonts w:ascii="Times New Roman" w:hAnsi="Times New Roman" w:cs="Times New Roman"/>
          <w:sz w:val="24"/>
          <w:szCs w:val="24"/>
        </w:rPr>
        <w:tab/>
      </w:r>
      <w:r w:rsidRPr="00EF795D">
        <w:rPr>
          <w:rFonts w:ascii="Times New Roman" w:eastAsia="Times New Roman" w:hAnsi="Times New Roman" w:cs="Times New Roman"/>
          <w:sz w:val="24"/>
          <w:szCs w:val="24"/>
        </w:rPr>
        <w:t xml:space="preserve">Дошкольное детство - это самая благоприятная пора приобщения ребенка к миру прекрасного. Музыка является средством всестороннего развития и воспитания детей. Прежде всего, это эстетическое воспитание, которое направлено на развитие способностей детей чувствовать, понимать прекрасное, это развитие художественного вкуса, формирование эмоционального отношения к музыке. </w:t>
      </w:r>
      <w:r w:rsidRPr="00EF795D">
        <w:rPr>
          <w:rFonts w:ascii="Times New Roman" w:eastAsia="Times New Roman" w:hAnsi="Times New Roman" w:cs="Times New Roman"/>
          <w:sz w:val="24"/>
          <w:szCs w:val="24"/>
        </w:rPr>
        <w:tab/>
        <w:t xml:space="preserve">Музыка - это средство формирования и нравственных качеств ребенка, которое может быть очень сильным: песни и стихи о Родине, торжественные, военные марши воспитывают и развивают чувство гордости и любви к Отечеству, к семье, к окружающему. Народные игры и пляски обогащают внутренний мир ребенка, прививают любовь и интерес к истории своего народа. Музыка является важным средством творческого, умственного и физического развития детей. </w:t>
      </w:r>
    </w:p>
    <w:p w:rsidR="00F764B2" w:rsidRPr="00EF795D" w:rsidRDefault="00F764B2" w:rsidP="00864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5D">
        <w:rPr>
          <w:rFonts w:ascii="Times New Roman" w:eastAsia="Calibri" w:hAnsi="Times New Roman" w:cs="Times New Roman"/>
          <w:sz w:val="24"/>
          <w:szCs w:val="24"/>
        </w:rPr>
        <w:tab/>
      </w:r>
      <w:r w:rsidRPr="00EF795D">
        <w:rPr>
          <w:rFonts w:ascii="Times New Roman" w:hAnsi="Times New Roman" w:cs="Times New Roman"/>
          <w:sz w:val="24"/>
          <w:szCs w:val="24"/>
        </w:rPr>
        <w:t>Влияние музыки на эмоциональное состояние человека давно закрепило первые позиции среди других видов искусств. По мнению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-маленький человек осознает свое достоинство…».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В дошкольной педагогике музыка рассматривается как средство развития у детей эмоциональной отзывчивости на все доброе и прекрасное, с которыми они встречаются в жизни.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Рабочая программа разработана в соответствии с Федеральным законом об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образовании в Российской Федерации» от 29.12.2012 № 273-ФЗ;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Приказом Министерства образования и науки РФ от 17.10.2013 № 1155 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«Об утверждении Федерального государственного образовательного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стандарта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дошкольного образования»;</w:t>
      </w:r>
    </w:p>
    <w:p w:rsidR="00F764B2" w:rsidRDefault="00F764B2" w:rsidP="00864637">
      <w:pPr>
        <w:pStyle w:val="a3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>Постановлением «Об ут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верждении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2.4.1.3049-13 «</w:t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>Санитарно-</w:t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эпидемиологические требования к устройству, содержанию и организации </w:t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режима </w:t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 xml:space="preserve">работы дошкольных образовательных организаций» от 15.05. 2013 </w:t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>№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>26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</w:r>
      <w:r w:rsidRPr="00EF795D">
        <w:rPr>
          <w:rFonts w:ascii="Times New Roman" w:eastAsia="TimesNewRomanPSMT" w:hAnsi="Times New Roman" w:cs="Times New Roman"/>
          <w:sz w:val="24"/>
          <w:szCs w:val="24"/>
          <w:lang w:val="ru-RU"/>
        </w:rPr>
        <w:t>(с изменениями на 27 августа 2015 г.)</w:t>
      </w:r>
    </w:p>
    <w:p w:rsidR="00F764B2" w:rsidRPr="004C4DEE" w:rsidRDefault="00F764B2" w:rsidP="00864637">
      <w:pPr>
        <w:pStyle w:val="a3"/>
        <w:spacing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C4DEE">
        <w:rPr>
          <w:rFonts w:ascii="Times New Roman" w:eastAsia="TimesNewRomanPSMT" w:hAnsi="Times New Roman" w:cs="Times New Roman"/>
          <w:sz w:val="24"/>
          <w:szCs w:val="24"/>
          <w:lang w:val="ru-RU"/>
        </w:rPr>
        <w:t>4.</w:t>
      </w:r>
      <w:r w:rsidRPr="004C4DEE">
        <w:rPr>
          <w:rFonts w:ascii="Times New Roman" w:eastAsia="TimesNewRomanPSMT" w:hAnsi="Times New Roman" w:cs="Times New Roman"/>
          <w:sz w:val="24"/>
          <w:szCs w:val="24"/>
          <w:lang w:val="ru-RU"/>
        </w:rPr>
        <w:tab/>
        <w:t>Уставом МАДОУ г.Му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рманска № 97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Рабочая программа по музыкальной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художественно-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эстетического направления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является частью 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>ательной программы МАДОУ г.Мурманска № 97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, опирающейся на примерную основную общеобразовательную программу дошкольного образования «От Рождения до школы» / Под ред. Н. Е. </w:t>
      </w:r>
      <w:proofErr w:type="spellStart"/>
      <w:r w:rsidRPr="00EF795D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proofErr w:type="spellEnd"/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, Т. С. Комаровой, М. А. Васильевой/, программу «Ладушки», И </w:t>
      </w:r>
      <w:proofErr w:type="spellStart"/>
      <w:r w:rsidRPr="00EF795D">
        <w:rPr>
          <w:rFonts w:ascii="Times New Roman" w:hAnsi="Times New Roman" w:cs="Times New Roman"/>
          <w:sz w:val="24"/>
          <w:szCs w:val="24"/>
          <w:lang w:val="ru-RU"/>
        </w:rPr>
        <w:t>Каплуновой</w:t>
      </w:r>
      <w:proofErr w:type="spellEnd"/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 , И. </w:t>
      </w:r>
      <w:proofErr w:type="spellStart"/>
      <w:r w:rsidRPr="00EF795D">
        <w:rPr>
          <w:rFonts w:ascii="Times New Roman" w:hAnsi="Times New Roman" w:cs="Times New Roman"/>
          <w:sz w:val="24"/>
          <w:szCs w:val="24"/>
          <w:lang w:val="ru-RU"/>
        </w:rPr>
        <w:t>Новоскольцевой</w:t>
      </w:r>
      <w:proofErr w:type="spellEnd"/>
      <w:r w:rsidRPr="00EF795D">
        <w:rPr>
          <w:rFonts w:ascii="Times New Roman" w:hAnsi="Times New Roman" w:cs="Times New Roman"/>
          <w:sz w:val="24"/>
          <w:szCs w:val="24"/>
          <w:lang w:val="ru-RU"/>
        </w:rPr>
        <w:t>; программу« Топ – хлоп, малыши»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C310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  <w:proofErr w:type="spellStart"/>
      <w:r w:rsidRPr="00EF795D">
        <w:rPr>
          <w:rFonts w:ascii="Times New Roman" w:hAnsi="Times New Roman" w:cs="Times New Roman"/>
          <w:sz w:val="24"/>
          <w:szCs w:val="24"/>
          <w:lang w:val="ru-RU"/>
        </w:rPr>
        <w:t>Сауко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 А.И. Бурениной. 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Разработана с учетом основных принципов, требований к организации и содержанию различных видов музыкальной деятельности в МАДОУ, возрастных особенностей детей раннего и дошкольного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возраста (от 1,6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 до 7 лет).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В программе сформулированы и конкретизированы задач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по музыкальному воспитанию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детей раннего возраста, младшего, среднего и старшего дошкольного возраста, учитывающие возрас</w:t>
      </w:r>
      <w:r>
        <w:rPr>
          <w:rFonts w:ascii="Times New Roman" w:hAnsi="Times New Roman" w:cs="Times New Roman"/>
          <w:sz w:val="24"/>
          <w:szCs w:val="24"/>
          <w:lang w:val="ru-RU"/>
        </w:rPr>
        <w:t>тные возможности ребенка (от 1,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>6 до 7 лет).</w:t>
      </w:r>
    </w:p>
    <w:p w:rsidR="00F764B2" w:rsidRPr="00EF795D" w:rsidRDefault="00F764B2" w:rsidP="008646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64B2" w:rsidRPr="00864637" w:rsidRDefault="00F764B2" w:rsidP="00864637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3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637">
        <w:rPr>
          <w:rFonts w:ascii="Times New Roman" w:hAnsi="Times New Roman" w:cs="Times New Roman"/>
          <w:b/>
          <w:bCs/>
          <w:sz w:val="24"/>
          <w:szCs w:val="24"/>
        </w:rPr>
        <w:t>Цели и задачи рабочей программы</w:t>
      </w:r>
    </w:p>
    <w:p w:rsidR="00F764B2" w:rsidRPr="00EF795D" w:rsidRDefault="00F764B2" w:rsidP="00864637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F764B2" w:rsidRPr="00EF795D" w:rsidRDefault="00F764B2" w:rsidP="008646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95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F764B2" w:rsidRPr="00EF795D" w:rsidRDefault="00F764B2" w:rsidP="00864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Приобщение к музыкальному искусству; развитие предпосылок </w:t>
      </w:r>
      <w:proofErr w:type="spellStart"/>
      <w:r w:rsidRPr="00EF795D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EF79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795D">
        <w:rPr>
          <w:rFonts w:ascii="Times New Roman" w:eastAsia="Times New Roman" w:hAnsi="Times New Roman" w:cs="Times New Roman"/>
          <w:sz w:val="24"/>
          <w:szCs w:val="24"/>
        </w:rPr>
        <w:tab/>
        <w:t xml:space="preserve">смыслового восприятия и понимания музыкального искусства; формирование </w:t>
      </w:r>
      <w:r w:rsidRPr="00EF795D">
        <w:rPr>
          <w:rFonts w:ascii="Times New Roman" w:eastAsia="Times New Roman" w:hAnsi="Times New Roman" w:cs="Times New Roman"/>
          <w:sz w:val="24"/>
          <w:szCs w:val="24"/>
        </w:rPr>
        <w:tab/>
        <w:t>основ музыкальной культуры, развитие музыкальности воспитанников.</w:t>
      </w:r>
    </w:p>
    <w:p w:rsidR="00F764B2" w:rsidRPr="00EF795D" w:rsidRDefault="00F764B2" w:rsidP="008646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95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764B2" w:rsidRPr="00EF795D" w:rsidRDefault="00F764B2" w:rsidP="0086463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элементарными музыкальными понятиями, жанрами,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средствами музыкальной выразительности.</w:t>
      </w:r>
    </w:p>
    <w:p w:rsidR="00F764B2" w:rsidRPr="00EF795D" w:rsidRDefault="00F764B2" w:rsidP="008646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эмоциональной отзывчивости при восприятии музыкальных </w:t>
      </w:r>
    </w:p>
    <w:p w:rsidR="00F764B2" w:rsidRPr="00EF795D" w:rsidRDefault="00F764B2" w:rsidP="00864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D">
        <w:rPr>
          <w:rFonts w:ascii="Times New Roman" w:eastAsia="Times New Roman" w:hAnsi="Times New Roman" w:cs="Times New Roman"/>
          <w:sz w:val="24"/>
          <w:szCs w:val="24"/>
        </w:rPr>
        <w:tab/>
        <w:t>произведений.</w:t>
      </w:r>
    </w:p>
    <w:p w:rsidR="00F764B2" w:rsidRPr="00EF795D" w:rsidRDefault="00F764B2" w:rsidP="008646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музыкальных способностей: поэтического и музыкального </w:t>
      </w:r>
    </w:p>
    <w:p w:rsidR="00F764B2" w:rsidRPr="00EF795D" w:rsidRDefault="00F764B2" w:rsidP="00864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D">
        <w:rPr>
          <w:rFonts w:ascii="Times New Roman" w:eastAsia="Times New Roman" w:hAnsi="Times New Roman" w:cs="Times New Roman"/>
          <w:sz w:val="24"/>
          <w:szCs w:val="24"/>
        </w:rPr>
        <w:tab/>
        <w:t>слуха, чувства ритма, музыкальной памяти.</w:t>
      </w:r>
    </w:p>
    <w:p w:rsidR="00F764B2" w:rsidRPr="00EF795D" w:rsidRDefault="00F764B2" w:rsidP="008646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>Формирование музыкального вкуса во всех видах музыкальной деятельности.</w:t>
      </w:r>
    </w:p>
    <w:p w:rsidR="00F764B2" w:rsidRPr="00EF795D" w:rsidRDefault="00F764B2" w:rsidP="008646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репертуара лучшими произведениями классической, народной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детской эстрадной музыки в современной аранжировке, доступный возрастным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возможностям воспитанников ДОО</w:t>
      </w:r>
    </w:p>
    <w:p w:rsidR="00F764B2" w:rsidRPr="00EF795D" w:rsidRDefault="00F764B2" w:rsidP="008646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интереса к детской музыкально-художественной деятельности. </w:t>
      </w:r>
    </w:p>
    <w:p w:rsidR="00F764B2" w:rsidRDefault="00F764B2" w:rsidP="008646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95D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самостоятельности, активности, инициативы в творческой деятельности,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стремление к самовыражению и потребности в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совершенствовании в этом виде </w:t>
      </w:r>
      <w:r w:rsidRPr="00EF795D">
        <w:rPr>
          <w:rFonts w:ascii="Times New Roman" w:hAnsi="Times New Roman" w:cs="Times New Roman"/>
          <w:sz w:val="24"/>
          <w:szCs w:val="24"/>
          <w:lang w:val="ru-RU"/>
        </w:rPr>
        <w:tab/>
        <w:t>деятельности.</w:t>
      </w:r>
    </w:p>
    <w:p w:rsidR="00864637" w:rsidRPr="00EF795D" w:rsidRDefault="00864637" w:rsidP="0086463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637" w:rsidRPr="00864637" w:rsidRDefault="00864637" w:rsidP="00864637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637">
        <w:rPr>
          <w:rFonts w:ascii="Times New Roman" w:hAnsi="Times New Roman" w:cs="Times New Roman"/>
          <w:sz w:val="24"/>
          <w:szCs w:val="24"/>
          <w:lang w:val="ru-RU"/>
        </w:rPr>
        <w:t>Музыкальные занятия проводятся музыкальным руководителем при непосредственной помощи воспитателя 2 раза в неделю в первой половине дня. Длительность занятий обусло</w:t>
      </w:r>
      <w:r>
        <w:rPr>
          <w:rFonts w:ascii="Times New Roman" w:hAnsi="Times New Roman" w:cs="Times New Roman"/>
          <w:sz w:val="24"/>
          <w:szCs w:val="24"/>
          <w:lang w:val="ru-RU"/>
        </w:rPr>
        <w:t>влена возрастными особенностями.</w:t>
      </w:r>
      <w:r w:rsidRPr="00864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4637">
        <w:rPr>
          <w:rFonts w:ascii="Times New Roman" w:hAnsi="Times New Roman" w:cs="Times New Roman"/>
          <w:sz w:val="24"/>
          <w:szCs w:val="24"/>
          <w:lang w:val="ru-RU"/>
        </w:rPr>
        <w:t>Досуговая</w:t>
      </w:r>
      <w:proofErr w:type="spellEnd"/>
      <w:r w:rsidRPr="0086463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рассматривается как приоритетное направление организации творческой деятельности ребёнка, основа формирования его общей культуры. Она осуществляется в процессе </w:t>
      </w:r>
      <w:r w:rsidRPr="008646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развлечений, праздников, а также самостоятельной музыкальной деятельности, что обеспечивает ему возможность совершенствовать свои способности и умения в деятельности, носящей развивающий характер.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</w:t>
      </w:r>
      <w:r w:rsidRPr="00864637">
        <w:rPr>
          <w:rFonts w:ascii="Times New Roman" w:hAnsi="Times New Roman" w:cs="Times New Roman"/>
          <w:sz w:val="24"/>
          <w:szCs w:val="24"/>
          <w:lang w:val="ru-RU"/>
        </w:rPr>
        <w:t xml:space="preserve">сформулированы программные задачи и примерный репертуар самостоятельной музыкальной деятельности дошкольников в младшей, средней, старшей и подготовительной группах. Виды музыкальной деятельности представлены дидактическими и сюжетно-ролевыми играми, </w:t>
      </w:r>
      <w:proofErr w:type="spellStart"/>
      <w:r w:rsidRPr="00864637">
        <w:rPr>
          <w:rFonts w:ascii="Times New Roman" w:hAnsi="Times New Roman" w:cs="Times New Roman"/>
          <w:sz w:val="24"/>
          <w:szCs w:val="24"/>
          <w:lang w:val="ru-RU"/>
        </w:rPr>
        <w:t>музицированием</w:t>
      </w:r>
      <w:proofErr w:type="spellEnd"/>
      <w:r w:rsidRPr="00864637">
        <w:rPr>
          <w:rFonts w:ascii="Times New Roman" w:hAnsi="Times New Roman" w:cs="Times New Roman"/>
          <w:sz w:val="24"/>
          <w:szCs w:val="24"/>
          <w:lang w:val="ru-RU"/>
        </w:rPr>
        <w:t>, хороводными и подвижными играми, а также инсценировками и драматизациями для каждой возрастной группы.</w:t>
      </w:r>
    </w:p>
    <w:p w:rsidR="00BF572B" w:rsidRDefault="00BF572B" w:rsidP="00864637"/>
    <w:sectPr w:rsidR="00BF572B" w:rsidSect="00BF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C22"/>
    <w:multiLevelType w:val="hybridMultilevel"/>
    <w:tmpl w:val="F19E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57B9F"/>
    <w:multiLevelType w:val="hybridMultilevel"/>
    <w:tmpl w:val="2538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538D6"/>
    <w:multiLevelType w:val="multilevel"/>
    <w:tmpl w:val="6750041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73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4B2"/>
    <w:rsid w:val="00864637"/>
    <w:rsid w:val="00BF572B"/>
    <w:rsid w:val="00C808EA"/>
    <w:rsid w:val="00F764B2"/>
    <w:rsid w:val="00F8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4B2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F764B2"/>
    <w:rPr>
      <w:lang w:val="en-US" w:eastAsia="en-US" w:bidi="en-US"/>
    </w:rPr>
  </w:style>
  <w:style w:type="paragraph" w:styleId="a5">
    <w:name w:val="List Paragraph"/>
    <w:basedOn w:val="a"/>
    <w:uiPriority w:val="34"/>
    <w:qFormat/>
    <w:rsid w:val="00F764B2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Покемошка</cp:lastModifiedBy>
  <cp:revision>4</cp:revision>
  <dcterms:created xsi:type="dcterms:W3CDTF">2018-04-07T17:23:00Z</dcterms:created>
  <dcterms:modified xsi:type="dcterms:W3CDTF">2018-04-07T17:34:00Z</dcterms:modified>
</cp:coreProperties>
</file>