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56C" w:rsidRPr="00217483" w:rsidRDefault="00E85650" w:rsidP="00217483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7483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3B756C" w:rsidRPr="00217483">
        <w:rPr>
          <w:rFonts w:ascii="Times New Roman" w:hAnsi="Times New Roman" w:cs="Times New Roman"/>
          <w:b/>
          <w:bCs/>
          <w:sz w:val="24"/>
          <w:szCs w:val="24"/>
        </w:rPr>
        <w:t xml:space="preserve">писание Образовательной программы дошкольного образования </w:t>
      </w:r>
      <w:r w:rsidR="00217483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B756C" w:rsidRPr="00217483">
        <w:rPr>
          <w:rFonts w:ascii="Times New Roman" w:hAnsi="Times New Roman" w:cs="Times New Roman"/>
          <w:b/>
          <w:bCs/>
          <w:sz w:val="24"/>
          <w:szCs w:val="24"/>
        </w:rPr>
        <w:t xml:space="preserve">МАДОУ </w:t>
      </w:r>
      <w:proofErr w:type="spellStart"/>
      <w:r w:rsidR="003B756C" w:rsidRPr="00217483">
        <w:rPr>
          <w:rFonts w:ascii="Times New Roman" w:hAnsi="Times New Roman" w:cs="Times New Roman"/>
          <w:b/>
          <w:bCs/>
          <w:sz w:val="24"/>
          <w:szCs w:val="24"/>
        </w:rPr>
        <w:t>г.Мурманска</w:t>
      </w:r>
      <w:proofErr w:type="spellEnd"/>
      <w:r w:rsidR="003B756C" w:rsidRPr="00217483">
        <w:rPr>
          <w:rFonts w:ascii="Times New Roman" w:hAnsi="Times New Roman" w:cs="Times New Roman"/>
          <w:b/>
          <w:bCs/>
          <w:sz w:val="24"/>
          <w:szCs w:val="24"/>
        </w:rPr>
        <w:t xml:space="preserve"> № 97</w:t>
      </w:r>
    </w:p>
    <w:p w:rsidR="003B756C" w:rsidRPr="00217483" w:rsidRDefault="003B756C" w:rsidP="00217483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7483" w:rsidRPr="00217483" w:rsidRDefault="00C57871" w:rsidP="00217483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483">
        <w:rPr>
          <w:rFonts w:ascii="Times New Roman" w:hAnsi="Times New Roman" w:cs="Times New Roman"/>
          <w:bCs/>
          <w:sz w:val="24"/>
          <w:szCs w:val="24"/>
        </w:rPr>
        <w:t>Образовательная программа</w:t>
      </w:r>
      <w:r w:rsidR="005832E9" w:rsidRPr="00217483">
        <w:rPr>
          <w:rFonts w:ascii="Times New Roman" w:hAnsi="Times New Roman" w:cs="Times New Roman"/>
          <w:bCs/>
          <w:sz w:val="24"/>
          <w:szCs w:val="24"/>
        </w:rPr>
        <w:t xml:space="preserve"> дошкольного </w:t>
      </w:r>
      <w:proofErr w:type="gramStart"/>
      <w:r w:rsidR="005832E9" w:rsidRPr="00217483">
        <w:rPr>
          <w:rFonts w:ascii="Times New Roman" w:hAnsi="Times New Roman" w:cs="Times New Roman"/>
          <w:bCs/>
          <w:sz w:val="24"/>
          <w:szCs w:val="24"/>
        </w:rPr>
        <w:t xml:space="preserve">образования </w:t>
      </w:r>
      <w:r w:rsidRPr="002174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7CD3" w:rsidRPr="00217483">
        <w:rPr>
          <w:rFonts w:ascii="Times New Roman" w:hAnsi="Times New Roman" w:cs="Times New Roman"/>
          <w:bCs/>
          <w:sz w:val="24"/>
          <w:szCs w:val="24"/>
        </w:rPr>
        <w:t>МА</w:t>
      </w:r>
      <w:r w:rsidRPr="00217483">
        <w:rPr>
          <w:rFonts w:ascii="Times New Roman" w:hAnsi="Times New Roman" w:cs="Times New Roman"/>
          <w:bCs/>
          <w:sz w:val="24"/>
          <w:szCs w:val="24"/>
        </w:rPr>
        <w:t>ДОУ</w:t>
      </w:r>
      <w:proofErr w:type="gramEnd"/>
      <w:r w:rsidR="00AE7CD3" w:rsidRPr="002174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E7CD3" w:rsidRPr="00217483">
        <w:rPr>
          <w:rFonts w:ascii="Times New Roman" w:hAnsi="Times New Roman" w:cs="Times New Roman"/>
          <w:bCs/>
          <w:sz w:val="24"/>
          <w:szCs w:val="24"/>
        </w:rPr>
        <w:t>г.Мурманска</w:t>
      </w:r>
      <w:proofErr w:type="spellEnd"/>
      <w:r w:rsidR="00AE7CD3" w:rsidRPr="00217483">
        <w:rPr>
          <w:rFonts w:ascii="Times New Roman" w:hAnsi="Times New Roman" w:cs="Times New Roman"/>
          <w:bCs/>
          <w:sz w:val="24"/>
          <w:szCs w:val="24"/>
        </w:rPr>
        <w:t xml:space="preserve"> № 97</w:t>
      </w:r>
      <w:r w:rsidRPr="00217483">
        <w:rPr>
          <w:rFonts w:ascii="Times New Roman" w:hAnsi="Times New Roman" w:cs="Times New Roman"/>
          <w:bCs/>
          <w:sz w:val="24"/>
          <w:szCs w:val="24"/>
        </w:rPr>
        <w:t xml:space="preserve"> разработана </w:t>
      </w:r>
      <w:r w:rsidRPr="00217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  </w:t>
      </w:r>
      <w:r w:rsidRPr="00217483">
        <w:rPr>
          <w:rFonts w:ascii="Times New Roman" w:eastAsia="Times New Roman" w:hAnsi="Times New Roman" w:cs="Times New Roman"/>
          <w:sz w:val="24"/>
          <w:szCs w:val="24"/>
        </w:rPr>
        <w:t>основными нормативными документами:</w:t>
      </w:r>
    </w:p>
    <w:p w:rsidR="00217483" w:rsidRPr="00217483" w:rsidRDefault="00217483" w:rsidP="00217483">
      <w:pPr>
        <w:pStyle w:val="a4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after="0"/>
        <w:ind w:left="0" w:right="214" w:firstLine="709"/>
        <w:contextualSpacing w:val="0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217483">
        <w:rPr>
          <w:rFonts w:ascii="Times New Roman" w:hAnsi="Times New Roman" w:cs="Times New Roman"/>
          <w:color w:val="000009"/>
          <w:sz w:val="24"/>
          <w:szCs w:val="24"/>
        </w:rPr>
        <w:t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217483" w:rsidRPr="00217483" w:rsidRDefault="00217483" w:rsidP="00217483">
      <w:pPr>
        <w:pStyle w:val="TableParagraph"/>
        <w:numPr>
          <w:ilvl w:val="0"/>
          <w:numId w:val="6"/>
        </w:numPr>
        <w:tabs>
          <w:tab w:val="left" w:pos="404"/>
          <w:tab w:val="left" w:pos="993"/>
        </w:tabs>
        <w:spacing w:before="0" w:line="276" w:lineRule="auto"/>
        <w:ind w:left="0" w:right="214" w:firstLine="709"/>
        <w:jc w:val="both"/>
        <w:rPr>
          <w:color w:val="000009"/>
          <w:sz w:val="24"/>
          <w:szCs w:val="24"/>
        </w:rPr>
      </w:pPr>
      <w:r w:rsidRPr="00217483">
        <w:rPr>
          <w:color w:val="000009"/>
          <w:sz w:val="24"/>
          <w:szCs w:val="24"/>
        </w:rPr>
        <w:t>Указ Президента Российской Федерации от 21 июля 2020 г. № 474 «О национальных целях развития Российской Федерации на период до 2030 года»;</w:t>
      </w:r>
    </w:p>
    <w:p w:rsidR="00217483" w:rsidRPr="00217483" w:rsidRDefault="00217483" w:rsidP="00217483">
      <w:pPr>
        <w:pStyle w:val="a4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after="0"/>
        <w:ind w:left="0" w:right="214" w:firstLine="709"/>
        <w:contextualSpacing w:val="0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217483">
        <w:rPr>
          <w:rFonts w:ascii="Times New Roman" w:hAnsi="Times New Roman" w:cs="Times New Roman"/>
          <w:color w:val="000009"/>
          <w:sz w:val="24"/>
          <w:szCs w:val="24"/>
        </w:rPr>
        <w:t>Указ Президента Российской Федерации от 9 ноября 2022 г. № 809 «Об утверждении основ государственной политики по сохранению и укреплению традиционных российских духовно-нравственных ценностей»</w:t>
      </w:r>
    </w:p>
    <w:p w:rsidR="00217483" w:rsidRPr="00217483" w:rsidRDefault="00217483" w:rsidP="00217483">
      <w:pPr>
        <w:pStyle w:val="a4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after="0"/>
        <w:ind w:left="0" w:right="214" w:firstLine="709"/>
        <w:contextualSpacing w:val="0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217483">
        <w:rPr>
          <w:rFonts w:ascii="Times New Roman" w:hAnsi="Times New Roman" w:cs="Times New Roman"/>
          <w:color w:val="000009"/>
          <w:sz w:val="24"/>
          <w:szCs w:val="24"/>
        </w:rPr>
        <w:t>Федеральный закон от 29</w:t>
      </w:r>
      <w:r w:rsidRPr="00217483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217483">
        <w:rPr>
          <w:rFonts w:ascii="Times New Roman" w:hAnsi="Times New Roman" w:cs="Times New Roman"/>
          <w:color w:val="000009"/>
          <w:sz w:val="24"/>
          <w:szCs w:val="24"/>
        </w:rPr>
        <w:t>декабря</w:t>
      </w:r>
      <w:r w:rsidRPr="00217483">
        <w:rPr>
          <w:rFonts w:ascii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 w:rsidRPr="00217483">
        <w:rPr>
          <w:rFonts w:ascii="Times New Roman" w:hAnsi="Times New Roman" w:cs="Times New Roman"/>
          <w:color w:val="000009"/>
          <w:sz w:val="24"/>
          <w:szCs w:val="24"/>
        </w:rPr>
        <w:t>2012</w:t>
      </w:r>
      <w:r w:rsidRPr="00217483">
        <w:rPr>
          <w:rFonts w:ascii="Times New Roman" w:hAnsi="Times New Roman" w:cs="Times New Roman"/>
          <w:color w:val="000009"/>
          <w:spacing w:val="4"/>
          <w:sz w:val="24"/>
          <w:szCs w:val="24"/>
        </w:rPr>
        <w:t xml:space="preserve"> </w:t>
      </w:r>
      <w:r w:rsidRPr="00217483">
        <w:rPr>
          <w:rFonts w:ascii="Times New Roman" w:hAnsi="Times New Roman" w:cs="Times New Roman"/>
          <w:color w:val="000009"/>
          <w:sz w:val="24"/>
          <w:szCs w:val="24"/>
        </w:rPr>
        <w:t>г.</w:t>
      </w:r>
      <w:r w:rsidRPr="00217483">
        <w:rPr>
          <w:rFonts w:ascii="Times New Roman" w:hAnsi="Times New Roman" w:cs="Times New Roman"/>
          <w:color w:val="000009"/>
          <w:spacing w:val="-15"/>
          <w:sz w:val="24"/>
          <w:szCs w:val="24"/>
        </w:rPr>
        <w:t xml:space="preserve"> </w:t>
      </w:r>
      <w:r w:rsidRPr="00217483">
        <w:rPr>
          <w:rFonts w:ascii="Times New Roman" w:hAnsi="Times New Roman" w:cs="Times New Roman"/>
          <w:color w:val="000009"/>
          <w:sz w:val="24"/>
          <w:szCs w:val="24"/>
        </w:rPr>
        <w:t>№</w:t>
      </w:r>
      <w:r w:rsidRPr="00217483">
        <w:rPr>
          <w:rFonts w:ascii="Times New Roman" w:hAnsi="Times New Roman" w:cs="Times New Roman"/>
          <w:color w:val="000009"/>
          <w:spacing w:val="-11"/>
          <w:sz w:val="24"/>
          <w:szCs w:val="24"/>
        </w:rPr>
        <w:t xml:space="preserve"> </w:t>
      </w:r>
      <w:r w:rsidRPr="00217483">
        <w:rPr>
          <w:rFonts w:ascii="Times New Roman" w:hAnsi="Times New Roman" w:cs="Times New Roman"/>
          <w:color w:val="000009"/>
          <w:sz w:val="24"/>
          <w:szCs w:val="24"/>
        </w:rPr>
        <w:t>273-ФЗ «Об образовании в Российской Федерации»;</w:t>
      </w:r>
    </w:p>
    <w:p w:rsidR="00217483" w:rsidRPr="00217483" w:rsidRDefault="00217483" w:rsidP="00217483">
      <w:pPr>
        <w:pStyle w:val="a4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after="0"/>
        <w:ind w:left="0" w:right="214" w:firstLine="709"/>
        <w:contextualSpacing w:val="0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217483">
        <w:rPr>
          <w:rFonts w:ascii="Times New Roman" w:hAnsi="Times New Roman" w:cs="Times New Roman"/>
          <w:color w:val="000009"/>
          <w:sz w:val="24"/>
          <w:szCs w:val="24"/>
        </w:rPr>
        <w:t>Федеральный закон от 31 июля 2020 г. № 304-ФЗ «О внесении изменений в Федеральный закон «Об образовании в Российской Федерации» по вопросам воспитания обучающихся»</w:t>
      </w:r>
    </w:p>
    <w:p w:rsidR="00217483" w:rsidRPr="00217483" w:rsidRDefault="00217483" w:rsidP="00217483">
      <w:pPr>
        <w:pStyle w:val="a4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after="0"/>
        <w:ind w:left="0" w:right="214" w:firstLine="709"/>
        <w:contextualSpacing w:val="0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217483">
        <w:rPr>
          <w:rFonts w:ascii="Times New Roman" w:hAnsi="Times New Roman" w:cs="Times New Roman"/>
          <w:color w:val="000009"/>
          <w:sz w:val="24"/>
          <w:szCs w:val="24"/>
        </w:rPr>
        <w:t>Федеральный закон от 24 сентября 2022 г. № 371-ФЗ «О внесении изменений в Федеральный закон «Об образовании в Российской Федерации» и статью 1 Федерального закона «Об обязательных требованиях в Российской Федерации»</w:t>
      </w:r>
    </w:p>
    <w:p w:rsidR="00217483" w:rsidRPr="00217483" w:rsidRDefault="00217483" w:rsidP="00217483">
      <w:pPr>
        <w:pStyle w:val="a4"/>
        <w:widowControl w:val="0"/>
        <w:numPr>
          <w:ilvl w:val="0"/>
          <w:numId w:val="6"/>
        </w:numPr>
        <w:tabs>
          <w:tab w:val="left" w:pos="993"/>
          <w:tab w:val="left" w:pos="1364"/>
        </w:tabs>
        <w:autoSpaceDE w:val="0"/>
        <w:autoSpaceDN w:val="0"/>
        <w:spacing w:after="0"/>
        <w:ind w:left="0" w:right="214" w:firstLine="709"/>
        <w:contextualSpacing w:val="0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217483">
        <w:rPr>
          <w:rFonts w:ascii="Times New Roman" w:hAnsi="Times New Roman" w:cs="Times New Roman"/>
          <w:color w:val="000009"/>
          <w:sz w:val="24"/>
          <w:szCs w:val="24"/>
        </w:rPr>
        <w:t>распоряжение Правительства Российской Федерации от 29 мая 2015 г. №   999-р «Об утверждении Стратегии развития воспитания в Российской Федерации на период до 2025 года»;</w:t>
      </w:r>
    </w:p>
    <w:p w:rsidR="00217483" w:rsidRPr="00217483" w:rsidRDefault="00217483" w:rsidP="00217483">
      <w:pPr>
        <w:pStyle w:val="a4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after="0"/>
        <w:ind w:left="0" w:right="214" w:firstLine="709"/>
        <w:contextualSpacing w:val="0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217483">
        <w:rPr>
          <w:rFonts w:ascii="Times New Roman" w:hAnsi="Times New Roman" w:cs="Times New Roman"/>
          <w:color w:val="000009"/>
          <w:sz w:val="24"/>
          <w:szCs w:val="24"/>
        </w:rPr>
        <w:t>федеральный государственный образовательный стандарт дошкольного</w:t>
      </w:r>
      <w:r w:rsidRPr="00217483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217483">
        <w:rPr>
          <w:rFonts w:ascii="Times New Roman" w:hAnsi="Times New Roman" w:cs="Times New Roman"/>
          <w:color w:val="000009"/>
          <w:sz w:val="24"/>
          <w:szCs w:val="24"/>
        </w:rPr>
        <w:t>образования</w:t>
      </w:r>
      <w:r w:rsidRPr="00217483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217483">
        <w:rPr>
          <w:rFonts w:ascii="Times New Roman" w:hAnsi="Times New Roman" w:cs="Times New Roman"/>
          <w:color w:val="000009"/>
          <w:sz w:val="24"/>
          <w:szCs w:val="24"/>
        </w:rPr>
        <w:t>(</w:t>
      </w:r>
      <w:r w:rsidRPr="00217483">
        <w:rPr>
          <w:rFonts w:ascii="Times New Roman" w:hAnsi="Times New Roman" w:cs="Times New Roman"/>
          <w:sz w:val="24"/>
          <w:szCs w:val="24"/>
        </w:rPr>
        <w:t xml:space="preserve">утвержден приказом </w:t>
      </w:r>
      <w:proofErr w:type="spellStart"/>
      <w:r w:rsidRPr="0021748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17483">
        <w:rPr>
          <w:rFonts w:ascii="Times New Roman" w:hAnsi="Times New Roman" w:cs="Times New Roman"/>
          <w:sz w:val="24"/>
          <w:szCs w:val="24"/>
        </w:rPr>
        <w:t xml:space="preserve"> России от 17 октября 2013 г. № 1155, зарегистрировано в Минюсте России 14 ноября 2013 г., регистрационный № 30384; в редакции приказа </w:t>
      </w:r>
      <w:proofErr w:type="spellStart"/>
      <w:r w:rsidRPr="00217483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217483">
        <w:rPr>
          <w:rFonts w:ascii="Times New Roman" w:hAnsi="Times New Roman" w:cs="Times New Roman"/>
          <w:sz w:val="24"/>
          <w:szCs w:val="24"/>
        </w:rPr>
        <w:t xml:space="preserve"> России от 8 ноября 2022 г. № 955, зарегистрировано в Минюсте России 6 февраля 2023 г., регистрационный № 72264</w:t>
      </w:r>
      <w:r w:rsidRPr="00217483">
        <w:rPr>
          <w:rFonts w:ascii="Times New Roman" w:hAnsi="Times New Roman" w:cs="Times New Roman"/>
          <w:color w:val="000009"/>
          <w:w w:val="95"/>
          <w:sz w:val="24"/>
          <w:szCs w:val="24"/>
        </w:rPr>
        <w:t>);</w:t>
      </w:r>
    </w:p>
    <w:p w:rsidR="00217483" w:rsidRPr="00217483" w:rsidRDefault="00217483" w:rsidP="00217483">
      <w:pPr>
        <w:pStyle w:val="a4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after="0"/>
        <w:ind w:left="0" w:right="214" w:firstLine="709"/>
        <w:contextualSpacing w:val="0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217483">
        <w:rPr>
          <w:rFonts w:ascii="Times New Roman" w:hAnsi="Times New Roman" w:cs="Times New Roman"/>
          <w:color w:val="000009"/>
          <w:sz w:val="24"/>
          <w:szCs w:val="24"/>
        </w:rPr>
        <w:t>федеральная образовательная программа дошкольного образования (</w:t>
      </w:r>
      <w:r w:rsidRPr="00217483">
        <w:rPr>
          <w:rFonts w:ascii="Times New Roman" w:hAnsi="Times New Roman" w:cs="Times New Roman"/>
          <w:sz w:val="24"/>
          <w:szCs w:val="24"/>
        </w:rPr>
        <w:t xml:space="preserve">утверждена приказом </w:t>
      </w:r>
      <w:proofErr w:type="spellStart"/>
      <w:r w:rsidRPr="00217483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217483">
        <w:rPr>
          <w:rFonts w:ascii="Times New Roman" w:hAnsi="Times New Roman" w:cs="Times New Roman"/>
          <w:sz w:val="24"/>
          <w:szCs w:val="24"/>
        </w:rPr>
        <w:t xml:space="preserve"> России от 25 ноября 2022 г. № 1028, зарегистрировано в Минюсте России 28 декабря 2022 г., регистрационный № 71847</w:t>
      </w:r>
      <w:r w:rsidRPr="00217483">
        <w:rPr>
          <w:rFonts w:ascii="Times New Roman" w:hAnsi="Times New Roman" w:cs="Times New Roman"/>
          <w:color w:val="000009"/>
          <w:sz w:val="24"/>
          <w:szCs w:val="24"/>
        </w:rPr>
        <w:t>);</w:t>
      </w:r>
    </w:p>
    <w:p w:rsidR="00217483" w:rsidRPr="00217483" w:rsidRDefault="00217483" w:rsidP="00217483">
      <w:pPr>
        <w:pStyle w:val="a4"/>
        <w:widowControl w:val="0"/>
        <w:numPr>
          <w:ilvl w:val="0"/>
          <w:numId w:val="6"/>
        </w:numPr>
        <w:tabs>
          <w:tab w:val="left" w:pos="993"/>
          <w:tab w:val="left" w:pos="1433"/>
        </w:tabs>
        <w:autoSpaceDE w:val="0"/>
        <w:autoSpaceDN w:val="0"/>
        <w:spacing w:after="0"/>
        <w:ind w:left="0" w:right="214" w:firstLine="709"/>
        <w:contextualSpacing w:val="0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217483">
        <w:rPr>
          <w:rFonts w:ascii="Times New Roman" w:hAnsi="Times New Roman" w:cs="Times New Roman"/>
          <w:color w:val="000009"/>
          <w:sz w:val="24"/>
          <w:szCs w:val="24"/>
        </w:rPr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(утверждена приказом </w:t>
      </w:r>
      <w:proofErr w:type="spellStart"/>
      <w:r w:rsidRPr="00217483">
        <w:rPr>
          <w:rFonts w:ascii="Times New Roman" w:hAnsi="Times New Roman" w:cs="Times New Roman"/>
          <w:color w:val="000009"/>
          <w:sz w:val="24"/>
          <w:szCs w:val="24"/>
        </w:rPr>
        <w:t>Минпросвещения</w:t>
      </w:r>
      <w:proofErr w:type="spellEnd"/>
      <w:r w:rsidRPr="00217483">
        <w:rPr>
          <w:rFonts w:ascii="Times New Roman" w:hAnsi="Times New Roman" w:cs="Times New Roman"/>
          <w:color w:val="000009"/>
          <w:sz w:val="24"/>
          <w:szCs w:val="24"/>
        </w:rPr>
        <w:t xml:space="preserve"> России от 31 июля 2020 года № 373, зарегистрировано в Минюсте России 31 августа 2020 г., регистрационный № 59599);</w:t>
      </w:r>
    </w:p>
    <w:p w:rsidR="00217483" w:rsidRPr="00217483" w:rsidRDefault="00217483" w:rsidP="00217483">
      <w:pPr>
        <w:pStyle w:val="TableParagraph"/>
        <w:numPr>
          <w:ilvl w:val="0"/>
          <w:numId w:val="6"/>
        </w:numPr>
        <w:tabs>
          <w:tab w:val="left" w:pos="404"/>
          <w:tab w:val="left" w:pos="993"/>
        </w:tabs>
        <w:spacing w:before="0" w:line="276" w:lineRule="auto"/>
        <w:ind w:left="0" w:right="214" w:firstLine="709"/>
        <w:jc w:val="both"/>
        <w:rPr>
          <w:color w:val="000009"/>
          <w:sz w:val="24"/>
          <w:szCs w:val="24"/>
        </w:rPr>
      </w:pPr>
      <w:r w:rsidRPr="00217483">
        <w:rPr>
          <w:color w:val="000009"/>
          <w:sz w:val="24"/>
          <w:szCs w:val="24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молодёжи (утверждены постановлением Главного государственного санитарного врача Российской Федерации от 28 сентября 2020 г. № 28, зарегистрировано в Минюсте России 18 декабря 2020 г., регистрационный № 61573);</w:t>
      </w:r>
    </w:p>
    <w:p w:rsidR="00217483" w:rsidRPr="00217483" w:rsidRDefault="00217483" w:rsidP="00217483">
      <w:pPr>
        <w:pStyle w:val="TableParagraph"/>
        <w:numPr>
          <w:ilvl w:val="0"/>
          <w:numId w:val="6"/>
        </w:numPr>
        <w:tabs>
          <w:tab w:val="left" w:pos="404"/>
          <w:tab w:val="left" w:pos="993"/>
        </w:tabs>
        <w:spacing w:before="0" w:line="276" w:lineRule="auto"/>
        <w:ind w:left="0" w:right="214" w:firstLine="709"/>
        <w:jc w:val="both"/>
        <w:rPr>
          <w:color w:val="000009"/>
          <w:sz w:val="24"/>
          <w:szCs w:val="24"/>
        </w:rPr>
      </w:pPr>
      <w:r w:rsidRPr="00217483">
        <w:rPr>
          <w:color w:val="000009"/>
          <w:sz w:val="24"/>
          <w:szCs w:val="24"/>
        </w:rPr>
        <w:t xml:space="preserve">Нормативно-правовыми актами Министерства образования и науки Мурманской области, комитета по образованию администрации </w:t>
      </w:r>
      <w:proofErr w:type="spellStart"/>
      <w:r w:rsidRPr="00217483">
        <w:rPr>
          <w:color w:val="000009"/>
          <w:sz w:val="24"/>
          <w:szCs w:val="24"/>
        </w:rPr>
        <w:t>г.Мурманска</w:t>
      </w:r>
      <w:proofErr w:type="spellEnd"/>
      <w:r w:rsidRPr="00217483">
        <w:rPr>
          <w:color w:val="000009"/>
          <w:sz w:val="24"/>
          <w:szCs w:val="24"/>
        </w:rPr>
        <w:t xml:space="preserve">, локальными актами МАДОУ </w:t>
      </w:r>
      <w:proofErr w:type="spellStart"/>
      <w:r w:rsidRPr="00217483">
        <w:rPr>
          <w:color w:val="000009"/>
          <w:sz w:val="24"/>
          <w:szCs w:val="24"/>
        </w:rPr>
        <w:t>г.Мурманска</w:t>
      </w:r>
      <w:proofErr w:type="spellEnd"/>
      <w:r w:rsidRPr="00217483">
        <w:rPr>
          <w:color w:val="000009"/>
          <w:sz w:val="24"/>
          <w:szCs w:val="24"/>
        </w:rPr>
        <w:t xml:space="preserve"> № 97, в том числе такими как</w:t>
      </w:r>
    </w:p>
    <w:p w:rsidR="00217483" w:rsidRPr="00217483" w:rsidRDefault="00217483" w:rsidP="00217483">
      <w:pPr>
        <w:pStyle w:val="TableParagraph"/>
        <w:numPr>
          <w:ilvl w:val="0"/>
          <w:numId w:val="6"/>
        </w:numPr>
        <w:tabs>
          <w:tab w:val="left" w:pos="404"/>
          <w:tab w:val="left" w:pos="993"/>
        </w:tabs>
        <w:spacing w:before="0" w:line="276" w:lineRule="auto"/>
        <w:ind w:left="0" w:right="214" w:firstLine="709"/>
        <w:jc w:val="both"/>
        <w:rPr>
          <w:color w:val="000009"/>
          <w:sz w:val="24"/>
          <w:szCs w:val="24"/>
        </w:rPr>
      </w:pPr>
      <w:r w:rsidRPr="00217483">
        <w:rPr>
          <w:color w:val="000009"/>
          <w:sz w:val="24"/>
          <w:szCs w:val="24"/>
        </w:rPr>
        <w:t xml:space="preserve">Устав МАДОУ </w:t>
      </w:r>
      <w:proofErr w:type="spellStart"/>
      <w:r w:rsidRPr="00217483">
        <w:rPr>
          <w:color w:val="000009"/>
          <w:sz w:val="24"/>
          <w:szCs w:val="24"/>
        </w:rPr>
        <w:t>г.Мурманска</w:t>
      </w:r>
      <w:proofErr w:type="spellEnd"/>
      <w:r w:rsidRPr="00217483">
        <w:rPr>
          <w:color w:val="000009"/>
          <w:sz w:val="24"/>
          <w:szCs w:val="24"/>
        </w:rPr>
        <w:t xml:space="preserve"> № 97;</w:t>
      </w:r>
    </w:p>
    <w:p w:rsidR="00217483" w:rsidRPr="00217483" w:rsidRDefault="00217483" w:rsidP="00217483">
      <w:pPr>
        <w:pStyle w:val="TableParagraph"/>
        <w:numPr>
          <w:ilvl w:val="0"/>
          <w:numId w:val="6"/>
        </w:numPr>
        <w:tabs>
          <w:tab w:val="left" w:pos="404"/>
          <w:tab w:val="left" w:pos="993"/>
        </w:tabs>
        <w:spacing w:before="0" w:line="276" w:lineRule="auto"/>
        <w:ind w:left="0" w:firstLine="709"/>
        <w:jc w:val="both"/>
        <w:rPr>
          <w:sz w:val="24"/>
          <w:szCs w:val="24"/>
        </w:rPr>
      </w:pPr>
      <w:r w:rsidRPr="00217483">
        <w:rPr>
          <w:sz w:val="24"/>
          <w:szCs w:val="24"/>
        </w:rPr>
        <w:lastRenderedPageBreak/>
        <w:t>Программа</w:t>
      </w:r>
      <w:r w:rsidRPr="00217483">
        <w:rPr>
          <w:spacing w:val="-15"/>
          <w:sz w:val="24"/>
          <w:szCs w:val="24"/>
        </w:rPr>
        <w:t xml:space="preserve"> </w:t>
      </w:r>
      <w:r w:rsidRPr="00217483">
        <w:rPr>
          <w:sz w:val="24"/>
          <w:szCs w:val="24"/>
        </w:rPr>
        <w:t>развития</w:t>
      </w:r>
      <w:r w:rsidRPr="00217483">
        <w:rPr>
          <w:spacing w:val="-5"/>
          <w:sz w:val="24"/>
          <w:szCs w:val="24"/>
        </w:rPr>
        <w:t xml:space="preserve"> </w:t>
      </w:r>
      <w:r w:rsidRPr="00217483">
        <w:rPr>
          <w:color w:val="000009"/>
          <w:sz w:val="24"/>
          <w:szCs w:val="24"/>
        </w:rPr>
        <w:t xml:space="preserve">МАДОУ </w:t>
      </w:r>
      <w:proofErr w:type="spellStart"/>
      <w:r w:rsidRPr="00217483">
        <w:rPr>
          <w:color w:val="000009"/>
          <w:sz w:val="24"/>
          <w:szCs w:val="24"/>
        </w:rPr>
        <w:t>г.Мурманска</w:t>
      </w:r>
      <w:proofErr w:type="spellEnd"/>
      <w:r w:rsidRPr="00217483">
        <w:rPr>
          <w:color w:val="000009"/>
          <w:sz w:val="24"/>
          <w:szCs w:val="24"/>
        </w:rPr>
        <w:t xml:space="preserve"> № 97.</w:t>
      </w:r>
    </w:p>
    <w:p w:rsidR="00217483" w:rsidRPr="00217483" w:rsidRDefault="00217483" w:rsidP="00217483">
      <w:pPr>
        <w:pStyle w:val="a7"/>
        <w:spacing w:line="276" w:lineRule="auto"/>
        <w:ind w:left="0" w:right="214" w:firstLine="705"/>
        <w:rPr>
          <w:color w:val="000009"/>
        </w:rPr>
      </w:pPr>
      <w:r w:rsidRPr="00217483">
        <w:rPr>
          <w:color w:val="000009"/>
        </w:rPr>
        <w:t>Программа отвечает образовательному запросу социума, обеспечивает развитие личности  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</w:p>
    <w:p w:rsidR="00217483" w:rsidRPr="00217483" w:rsidRDefault="00217483" w:rsidP="00217483">
      <w:pPr>
        <w:pStyle w:val="a7"/>
        <w:spacing w:line="276" w:lineRule="auto"/>
        <w:ind w:left="0" w:right="214" w:firstLine="705"/>
        <w:rPr>
          <w:color w:val="000009"/>
        </w:rPr>
      </w:pPr>
      <w:r w:rsidRPr="00217483">
        <w:rPr>
          <w:color w:val="000009"/>
        </w:rPr>
        <w:t xml:space="preserve">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ФГОС ДО. </w:t>
      </w:r>
    </w:p>
    <w:p w:rsidR="00217483" w:rsidRPr="00217483" w:rsidRDefault="00217483" w:rsidP="00217483">
      <w:pPr>
        <w:pStyle w:val="a4"/>
        <w:tabs>
          <w:tab w:val="left" w:pos="1630"/>
        </w:tabs>
        <w:ind w:left="0" w:right="2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483">
        <w:rPr>
          <w:rFonts w:ascii="Times New Roman" w:hAnsi="Times New Roman" w:cs="Times New Roman"/>
          <w:color w:val="000009"/>
          <w:sz w:val="24"/>
          <w:szCs w:val="24"/>
        </w:rPr>
        <w:t xml:space="preserve">Обязательная часть Программы соответствует ФОП ДО и обеспечивает: </w:t>
      </w:r>
    </w:p>
    <w:p w:rsidR="00217483" w:rsidRPr="00217483" w:rsidRDefault="00217483" w:rsidP="00217483">
      <w:pPr>
        <w:pStyle w:val="a4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7483">
        <w:rPr>
          <w:rFonts w:ascii="Times New Roman" w:hAnsi="Times New Roman" w:cs="Times New Roman"/>
          <w:sz w:val="24"/>
          <w:szCs w:val="24"/>
        </w:rPr>
        <w:t>воспитание и развитие ребенка дошкольного возраста как гражданина Российской</w:t>
      </w:r>
      <w:r w:rsidRPr="002174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17483">
        <w:rPr>
          <w:rFonts w:ascii="Times New Roman" w:hAnsi="Times New Roman" w:cs="Times New Roman"/>
          <w:sz w:val="24"/>
          <w:szCs w:val="24"/>
        </w:rPr>
        <w:t>Федерации, формирование основ его гражданской и культурной идентичности на доступном его</w:t>
      </w:r>
      <w:r w:rsidRPr="002174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17483">
        <w:rPr>
          <w:rFonts w:ascii="Times New Roman" w:hAnsi="Times New Roman" w:cs="Times New Roman"/>
          <w:sz w:val="24"/>
          <w:szCs w:val="24"/>
        </w:rPr>
        <w:t>возрасту</w:t>
      </w:r>
      <w:r w:rsidRPr="0021748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17483">
        <w:rPr>
          <w:rFonts w:ascii="Times New Roman" w:hAnsi="Times New Roman" w:cs="Times New Roman"/>
          <w:sz w:val="24"/>
          <w:szCs w:val="24"/>
        </w:rPr>
        <w:t xml:space="preserve">содержании доступными средствами; </w:t>
      </w:r>
    </w:p>
    <w:p w:rsidR="00217483" w:rsidRPr="00217483" w:rsidRDefault="00217483" w:rsidP="00217483">
      <w:pPr>
        <w:pStyle w:val="a4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7483">
        <w:rPr>
          <w:rFonts w:ascii="Times New Roman" w:hAnsi="Times New Roman" w:cs="Times New Roman"/>
          <w:sz w:val="24"/>
          <w:szCs w:val="24"/>
        </w:rPr>
        <w:t>создание</w:t>
      </w:r>
      <w:r w:rsidRPr="002174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17483">
        <w:rPr>
          <w:rFonts w:ascii="Times New Roman" w:hAnsi="Times New Roman" w:cs="Times New Roman"/>
          <w:sz w:val="24"/>
          <w:szCs w:val="24"/>
        </w:rPr>
        <w:t>единого</w:t>
      </w:r>
      <w:r w:rsidRPr="002174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17483">
        <w:rPr>
          <w:rFonts w:ascii="Times New Roman" w:hAnsi="Times New Roman" w:cs="Times New Roman"/>
          <w:sz w:val="24"/>
          <w:szCs w:val="24"/>
        </w:rPr>
        <w:t>ядра</w:t>
      </w:r>
      <w:r w:rsidRPr="002174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17483">
        <w:rPr>
          <w:rFonts w:ascii="Times New Roman" w:hAnsi="Times New Roman" w:cs="Times New Roman"/>
          <w:sz w:val="24"/>
          <w:szCs w:val="24"/>
        </w:rPr>
        <w:t>содержания</w:t>
      </w:r>
      <w:r w:rsidRPr="002174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17483">
        <w:rPr>
          <w:rFonts w:ascii="Times New Roman" w:hAnsi="Times New Roman" w:cs="Times New Roman"/>
          <w:sz w:val="24"/>
          <w:szCs w:val="24"/>
        </w:rPr>
        <w:t>дошкольного</w:t>
      </w:r>
      <w:r w:rsidRPr="002174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17483">
        <w:rPr>
          <w:rFonts w:ascii="Times New Roman" w:hAnsi="Times New Roman" w:cs="Times New Roman"/>
          <w:sz w:val="24"/>
          <w:szCs w:val="24"/>
        </w:rPr>
        <w:t>образования</w:t>
      </w:r>
      <w:r w:rsidRPr="002174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17483">
        <w:rPr>
          <w:rFonts w:ascii="Times New Roman" w:hAnsi="Times New Roman" w:cs="Times New Roman"/>
          <w:sz w:val="24"/>
          <w:szCs w:val="24"/>
        </w:rPr>
        <w:t>(далее</w:t>
      </w:r>
      <w:r w:rsidRPr="002174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17483">
        <w:rPr>
          <w:rFonts w:ascii="Times New Roman" w:hAnsi="Times New Roman" w:cs="Times New Roman"/>
          <w:sz w:val="24"/>
          <w:szCs w:val="24"/>
        </w:rPr>
        <w:t>–</w:t>
      </w:r>
      <w:r w:rsidRPr="002174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17483">
        <w:rPr>
          <w:rFonts w:ascii="Times New Roman" w:hAnsi="Times New Roman" w:cs="Times New Roman"/>
          <w:sz w:val="24"/>
          <w:szCs w:val="24"/>
        </w:rPr>
        <w:t>ДО),</w:t>
      </w:r>
      <w:r w:rsidRPr="0021748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217483">
        <w:rPr>
          <w:rFonts w:ascii="Times New Roman" w:hAnsi="Times New Roman" w:cs="Times New Roman"/>
          <w:sz w:val="24"/>
          <w:szCs w:val="24"/>
        </w:rPr>
        <w:t>ориентированного на приобщение детей к духовно-нравственным и социокультурным ценностям</w:t>
      </w:r>
      <w:r w:rsidRPr="002174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17483">
        <w:rPr>
          <w:rFonts w:ascii="Times New Roman" w:hAnsi="Times New Roman" w:cs="Times New Roman"/>
          <w:sz w:val="24"/>
          <w:szCs w:val="24"/>
        </w:rPr>
        <w:t>российского народа, воспитание подрастающего поколения как знающего и уважающего историю</w:t>
      </w:r>
      <w:r w:rsidRPr="002174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17483">
        <w:rPr>
          <w:rFonts w:ascii="Times New Roman" w:hAnsi="Times New Roman" w:cs="Times New Roman"/>
          <w:sz w:val="24"/>
          <w:szCs w:val="24"/>
        </w:rPr>
        <w:t>и</w:t>
      </w:r>
      <w:r w:rsidRPr="0021748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17483">
        <w:rPr>
          <w:rFonts w:ascii="Times New Roman" w:hAnsi="Times New Roman" w:cs="Times New Roman"/>
          <w:sz w:val="24"/>
          <w:szCs w:val="24"/>
        </w:rPr>
        <w:t>культуру</w:t>
      </w:r>
      <w:r w:rsidRPr="0021748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17483">
        <w:rPr>
          <w:rFonts w:ascii="Times New Roman" w:hAnsi="Times New Roman" w:cs="Times New Roman"/>
          <w:sz w:val="24"/>
          <w:szCs w:val="24"/>
        </w:rPr>
        <w:t>своей семьи, большой</w:t>
      </w:r>
      <w:r w:rsidRPr="0021748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17483">
        <w:rPr>
          <w:rFonts w:ascii="Times New Roman" w:hAnsi="Times New Roman" w:cs="Times New Roman"/>
          <w:sz w:val="24"/>
          <w:szCs w:val="24"/>
        </w:rPr>
        <w:t>и малой Родины;</w:t>
      </w:r>
    </w:p>
    <w:p w:rsidR="00C57871" w:rsidRPr="00217483" w:rsidRDefault="00217483" w:rsidP="00217483">
      <w:pPr>
        <w:pStyle w:val="a4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7483">
        <w:rPr>
          <w:rFonts w:ascii="Times New Roman" w:hAnsi="Times New Roman" w:cs="Times New Roman"/>
          <w:sz w:val="24"/>
          <w:szCs w:val="24"/>
        </w:rPr>
        <w:t>создание</w:t>
      </w:r>
      <w:r w:rsidRPr="002174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17483">
        <w:rPr>
          <w:rFonts w:ascii="Times New Roman" w:hAnsi="Times New Roman" w:cs="Times New Roman"/>
          <w:sz w:val="24"/>
          <w:szCs w:val="24"/>
        </w:rPr>
        <w:t>единого</w:t>
      </w:r>
      <w:r w:rsidRPr="002174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17483">
        <w:rPr>
          <w:rFonts w:ascii="Times New Roman" w:hAnsi="Times New Roman" w:cs="Times New Roman"/>
          <w:sz w:val="24"/>
          <w:szCs w:val="24"/>
        </w:rPr>
        <w:t>федерального</w:t>
      </w:r>
      <w:r w:rsidRPr="002174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17483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2174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17483">
        <w:rPr>
          <w:rFonts w:ascii="Times New Roman" w:hAnsi="Times New Roman" w:cs="Times New Roman"/>
          <w:sz w:val="24"/>
          <w:szCs w:val="24"/>
        </w:rPr>
        <w:t>пространства</w:t>
      </w:r>
      <w:r w:rsidRPr="002174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17483">
        <w:rPr>
          <w:rFonts w:ascii="Times New Roman" w:hAnsi="Times New Roman" w:cs="Times New Roman"/>
          <w:sz w:val="24"/>
          <w:szCs w:val="24"/>
        </w:rPr>
        <w:t>воспитания</w:t>
      </w:r>
      <w:r w:rsidRPr="002174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17483">
        <w:rPr>
          <w:rFonts w:ascii="Times New Roman" w:hAnsi="Times New Roman" w:cs="Times New Roman"/>
          <w:sz w:val="24"/>
          <w:szCs w:val="24"/>
        </w:rPr>
        <w:t>и</w:t>
      </w:r>
      <w:r w:rsidRPr="0021748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217483">
        <w:rPr>
          <w:rFonts w:ascii="Times New Roman" w:hAnsi="Times New Roman" w:cs="Times New Roman"/>
          <w:sz w:val="24"/>
          <w:szCs w:val="24"/>
        </w:rPr>
        <w:t>обучения детей от рождения до поступления в начальную школу, обеспечивающего ребенку и его</w:t>
      </w:r>
      <w:r w:rsidRPr="002174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17483">
        <w:rPr>
          <w:rFonts w:ascii="Times New Roman" w:hAnsi="Times New Roman" w:cs="Times New Roman"/>
          <w:sz w:val="24"/>
          <w:szCs w:val="24"/>
        </w:rPr>
        <w:t>родителям (законным представителям), равные, качественные условия ДО, вне зависимости от</w:t>
      </w:r>
      <w:r w:rsidRPr="002174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17483">
        <w:rPr>
          <w:rFonts w:ascii="Times New Roman" w:hAnsi="Times New Roman" w:cs="Times New Roman"/>
          <w:sz w:val="24"/>
          <w:szCs w:val="24"/>
        </w:rPr>
        <w:t>места</w:t>
      </w:r>
      <w:r w:rsidRPr="0021748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17483">
        <w:rPr>
          <w:rFonts w:ascii="Times New Roman" w:hAnsi="Times New Roman" w:cs="Times New Roman"/>
          <w:sz w:val="24"/>
          <w:szCs w:val="24"/>
        </w:rPr>
        <w:t>и региона</w:t>
      </w:r>
      <w:r w:rsidRPr="0021748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17483">
        <w:rPr>
          <w:rFonts w:ascii="Times New Roman" w:hAnsi="Times New Roman" w:cs="Times New Roman"/>
          <w:sz w:val="24"/>
          <w:szCs w:val="24"/>
        </w:rPr>
        <w:t>проживания.</w:t>
      </w:r>
    </w:p>
    <w:p w:rsidR="00217483" w:rsidRPr="00217483" w:rsidRDefault="00C57871" w:rsidP="002174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483">
        <w:rPr>
          <w:rFonts w:ascii="Times New Roman" w:hAnsi="Times New Roman" w:cs="Times New Roman"/>
          <w:sz w:val="24"/>
          <w:szCs w:val="24"/>
        </w:rPr>
        <w:t xml:space="preserve">Программа ориентирована на осуществление образовательной деятельности с </w:t>
      </w:r>
      <w:proofErr w:type="gramStart"/>
      <w:r w:rsidRPr="00217483">
        <w:rPr>
          <w:rFonts w:ascii="Times New Roman" w:hAnsi="Times New Roman" w:cs="Times New Roman"/>
          <w:sz w:val="24"/>
          <w:szCs w:val="24"/>
        </w:rPr>
        <w:t>детьми  в</w:t>
      </w:r>
      <w:proofErr w:type="gramEnd"/>
      <w:r w:rsidRPr="00217483">
        <w:rPr>
          <w:rFonts w:ascii="Times New Roman" w:hAnsi="Times New Roman" w:cs="Times New Roman"/>
          <w:sz w:val="24"/>
          <w:szCs w:val="24"/>
        </w:rPr>
        <w:t xml:space="preserve"> возрасте </w:t>
      </w:r>
      <w:r w:rsidR="00293281" w:rsidRPr="00217483">
        <w:rPr>
          <w:rFonts w:ascii="Times New Roman" w:hAnsi="Times New Roman" w:cs="Times New Roman"/>
          <w:sz w:val="24"/>
          <w:szCs w:val="24"/>
        </w:rPr>
        <w:t>от 1,6  до 8</w:t>
      </w:r>
      <w:r w:rsidRPr="00217483">
        <w:rPr>
          <w:rFonts w:ascii="Times New Roman" w:hAnsi="Times New Roman" w:cs="Times New Roman"/>
          <w:sz w:val="24"/>
          <w:szCs w:val="24"/>
        </w:rPr>
        <w:t xml:space="preserve"> лет. </w:t>
      </w:r>
    </w:p>
    <w:p w:rsidR="00217483" w:rsidRPr="00217483" w:rsidRDefault="00217483" w:rsidP="00217483">
      <w:pPr>
        <w:pStyle w:val="Default"/>
        <w:spacing w:line="276" w:lineRule="auto"/>
        <w:rPr>
          <w:rFonts w:ascii="Times New Roman" w:hAnsi="Times New Roman" w:cs="Times New Roman"/>
        </w:rPr>
      </w:pPr>
      <w:r w:rsidRPr="00217483">
        <w:rPr>
          <w:rFonts w:ascii="Times New Roman" w:hAnsi="Times New Roman" w:cs="Times New Roman"/>
        </w:rPr>
        <w:t>Обязательная часть Программы оформлена в виде ссылок на</w:t>
      </w:r>
      <w:r w:rsidRPr="00217483">
        <w:rPr>
          <w:rFonts w:ascii="Times New Roman" w:hAnsi="Times New Roman" w:cs="Times New Roman"/>
          <w:color w:val="000009"/>
        </w:rPr>
        <w:t xml:space="preserve"> ФОП ДО</w:t>
      </w:r>
      <w:r w:rsidRPr="00217483">
        <w:rPr>
          <w:rFonts w:ascii="Times New Roman" w:hAnsi="Times New Roman" w:cs="Times New Roman"/>
        </w:rPr>
        <w:t xml:space="preserve">. </w:t>
      </w:r>
    </w:p>
    <w:p w:rsidR="008D4396" w:rsidRPr="00217483" w:rsidRDefault="00217483" w:rsidP="00217483">
      <w:pPr>
        <w:pStyle w:val="a7"/>
        <w:tabs>
          <w:tab w:val="left" w:pos="10065"/>
        </w:tabs>
        <w:spacing w:line="276" w:lineRule="auto"/>
        <w:ind w:left="0" w:right="214" w:firstLine="705"/>
        <w:rPr>
          <w:webHidden/>
          <w:color w:val="000009"/>
        </w:rPr>
      </w:pPr>
      <w:r w:rsidRPr="00217483">
        <w:rPr>
          <w:color w:val="000009"/>
        </w:rPr>
        <w:t>Часть, формируемая участниками образовательных отношений, разработана с учетом регионального материала, программы «Коррекционная работа с детьми старшего дошкольного возраста в условиях логопедического пункта» и рабочих программ педагогов-психологов.</w:t>
      </w:r>
      <w:r w:rsidRPr="00217483">
        <w:tab/>
      </w:r>
      <w:r w:rsidRPr="00217483">
        <w:tab/>
      </w:r>
      <w:r w:rsidRPr="00217483">
        <w:tab/>
      </w:r>
      <w:r w:rsidRPr="00217483">
        <w:tab/>
      </w:r>
      <w:r w:rsidRPr="00217483">
        <w:tab/>
      </w:r>
    </w:p>
    <w:p w:rsidR="00C57871" w:rsidRPr="00217483" w:rsidRDefault="00C57871" w:rsidP="00217483">
      <w:pPr>
        <w:pStyle w:val="a3"/>
        <w:spacing w:before="0" w:beforeAutospacing="0" w:after="0" w:afterAutospacing="0" w:line="276" w:lineRule="auto"/>
        <w:ind w:firstLine="360"/>
        <w:jc w:val="both"/>
        <w:rPr>
          <w:webHidden/>
          <w:shd w:val="clear" w:color="auto" w:fill="FFFFFF"/>
        </w:rPr>
      </w:pPr>
      <w:r w:rsidRPr="00217483">
        <w:rPr>
          <w:webHidden/>
          <w:shd w:val="clear" w:color="auto" w:fill="FFFFFF"/>
        </w:rPr>
        <w:t>Содержание Программы соответствует основным положениям возрастной психологии, дошкольной педагогики и обеспечивает решение воспитательных, развивающих и обучающих задач.</w:t>
      </w:r>
    </w:p>
    <w:p w:rsidR="00E224E3" w:rsidRPr="00217483" w:rsidRDefault="00AE7CD3" w:rsidP="00217483">
      <w:pPr>
        <w:pStyle w:val="a3"/>
        <w:spacing w:before="0" w:beforeAutospacing="0" w:after="0" w:afterAutospacing="0" w:line="276" w:lineRule="auto"/>
        <w:ind w:firstLine="360"/>
        <w:jc w:val="both"/>
        <w:rPr>
          <w:webHidden/>
          <w:shd w:val="clear" w:color="auto" w:fill="FFFFFF"/>
        </w:rPr>
      </w:pPr>
      <w:r w:rsidRPr="00217483">
        <w:rPr>
          <w:webHidden/>
          <w:shd w:val="clear" w:color="auto" w:fill="FFFFFF"/>
        </w:rPr>
        <w:t>В программе представлены образовательные области «Социально-коммуникативное развитие», «Познавательное развитие». «Речевое развитие», «Художественно-эстетическое развитие», «Физическое развитие»</w:t>
      </w:r>
      <w:r w:rsidR="00E224E3" w:rsidRPr="00217483">
        <w:rPr>
          <w:webHidden/>
          <w:shd w:val="clear" w:color="auto" w:fill="FFFFFF"/>
        </w:rPr>
        <w:t>, а также вариативные формы, способы, методы и средства их реализации; отражены особенности образовательной деятельности разных видов и культурных практик, способы и направления поддержки детской инициативы.</w:t>
      </w:r>
    </w:p>
    <w:p w:rsidR="00C57871" w:rsidRPr="00217483" w:rsidRDefault="00E224E3" w:rsidP="0021748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7483">
        <w:rPr>
          <w:rFonts w:ascii="Times New Roman" w:hAnsi="Times New Roman" w:cs="Times New Roman"/>
          <w:sz w:val="24"/>
          <w:szCs w:val="24"/>
        </w:rPr>
        <w:t>В Программе отражено в</w:t>
      </w:r>
      <w:r w:rsidR="00C57871" w:rsidRPr="00217483">
        <w:rPr>
          <w:rFonts w:ascii="Times New Roman" w:hAnsi="Times New Roman" w:cs="Times New Roman"/>
          <w:sz w:val="24"/>
          <w:szCs w:val="24"/>
        </w:rPr>
        <w:t>заимодействие педагогического коллектива с семьями воспитанников.</w:t>
      </w:r>
      <w:r w:rsidR="002B7366" w:rsidRPr="00217483">
        <w:rPr>
          <w:rFonts w:ascii="Times New Roman" w:hAnsi="Times New Roman" w:cs="Times New Roman"/>
          <w:sz w:val="24"/>
          <w:szCs w:val="24"/>
        </w:rPr>
        <w:tab/>
      </w:r>
      <w:r w:rsidR="002B7366" w:rsidRPr="00217483">
        <w:rPr>
          <w:rFonts w:ascii="Times New Roman" w:hAnsi="Times New Roman" w:cs="Times New Roman"/>
          <w:sz w:val="24"/>
          <w:szCs w:val="24"/>
        </w:rPr>
        <w:tab/>
      </w:r>
      <w:r w:rsidR="002B7366" w:rsidRPr="00217483">
        <w:rPr>
          <w:rFonts w:ascii="Times New Roman" w:hAnsi="Times New Roman" w:cs="Times New Roman"/>
          <w:sz w:val="24"/>
          <w:szCs w:val="24"/>
        </w:rPr>
        <w:tab/>
      </w:r>
      <w:r w:rsidR="002B7366" w:rsidRPr="00217483">
        <w:rPr>
          <w:rFonts w:ascii="Times New Roman" w:hAnsi="Times New Roman" w:cs="Times New Roman"/>
          <w:sz w:val="24"/>
          <w:szCs w:val="24"/>
        </w:rPr>
        <w:tab/>
      </w:r>
      <w:r w:rsidR="002B7366" w:rsidRPr="00217483">
        <w:rPr>
          <w:rFonts w:ascii="Times New Roman" w:hAnsi="Times New Roman" w:cs="Times New Roman"/>
          <w:sz w:val="24"/>
          <w:szCs w:val="24"/>
        </w:rPr>
        <w:tab/>
      </w:r>
      <w:r w:rsidR="002B7366" w:rsidRPr="00217483">
        <w:rPr>
          <w:rFonts w:ascii="Times New Roman" w:hAnsi="Times New Roman" w:cs="Times New Roman"/>
          <w:sz w:val="24"/>
          <w:szCs w:val="24"/>
        </w:rPr>
        <w:tab/>
      </w:r>
      <w:r w:rsidR="002B7366" w:rsidRPr="00217483">
        <w:rPr>
          <w:rFonts w:ascii="Times New Roman" w:hAnsi="Times New Roman" w:cs="Times New Roman"/>
          <w:sz w:val="24"/>
          <w:szCs w:val="24"/>
        </w:rPr>
        <w:tab/>
      </w:r>
      <w:r w:rsidR="002B7366" w:rsidRPr="00217483">
        <w:rPr>
          <w:rFonts w:ascii="Times New Roman" w:hAnsi="Times New Roman" w:cs="Times New Roman"/>
          <w:sz w:val="24"/>
          <w:szCs w:val="24"/>
        </w:rPr>
        <w:tab/>
      </w:r>
      <w:r w:rsidR="002B7366" w:rsidRPr="00217483">
        <w:rPr>
          <w:rFonts w:ascii="Times New Roman" w:hAnsi="Times New Roman" w:cs="Times New Roman"/>
          <w:sz w:val="24"/>
          <w:szCs w:val="24"/>
        </w:rPr>
        <w:tab/>
      </w:r>
      <w:r w:rsidR="002B7366" w:rsidRPr="00217483">
        <w:rPr>
          <w:rFonts w:ascii="Times New Roman" w:hAnsi="Times New Roman" w:cs="Times New Roman"/>
          <w:sz w:val="24"/>
          <w:szCs w:val="24"/>
        </w:rPr>
        <w:tab/>
      </w:r>
      <w:r w:rsidR="002B7366" w:rsidRPr="00217483">
        <w:rPr>
          <w:rFonts w:ascii="Times New Roman" w:hAnsi="Times New Roman" w:cs="Times New Roman"/>
          <w:sz w:val="24"/>
          <w:szCs w:val="24"/>
        </w:rPr>
        <w:tab/>
      </w:r>
      <w:r w:rsidR="00C57871" w:rsidRPr="00217483">
        <w:rPr>
          <w:rFonts w:ascii="Times New Roman" w:eastAsia="Times New Roman" w:hAnsi="Times New Roman" w:cs="Times New Roman"/>
          <w:sz w:val="24"/>
          <w:szCs w:val="24"/>
        </w:rPr>
        <w:t xml:space="preserve">Семья – уникальный первичный социум, дающий ребенку ощущение психологической защищенности, «эмоционального тыла», поддержку, безусловное </w:t>
      </w:r>
      <w:proofErr w:type="spellStart"/>
      <w:r w:rsidR="00C57871" w:rsidRPr="00217483">
        <w:rPr>
          <w:rFonts w:ascii="Times New Roman" w:eastAsia="Times New Roman" w:hAnsi="Times New Roman" w:cs="Times New Roman"/>
          <w:sz w:val="24"/>
          <w:szCs w:val="24"/>
        </w:rPr>
        <w:t>безоценочное</w:t>
      </w:r>
      <w:proofErr w:type="spellEnd"/>
      <w:r w:rsidR="00C57871" w:rsidRPr="00217483">
        <w:rPr>
          <w:rFonts w:ascii="Times New Roman" w:eastAsia="Times New Roman" w:hAnsi="Times New Roman" w:cs="Times New Roman"/>
          <w:sz w:val="24"/>
          <w:szCs w:val="24"/>
        </w:rPr>
        <w:t xml:space="preserve"> принятие. </w:t>
      </w:r>
    </w:p>
    <w:p w:rsidR="00C57871" w:rsidRPr="00217483" w:rsidRDefault="00C57871" w:rsidP="00217483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48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основу совместной деятельности семьи и нашего дошкольного учреждения заложены следующие </w:t>
      </w:r>
      <w:bookmarkStart w:id="0" w:name="_GoBack"/>
      <w:r w:rsidRPr="00217483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принципы</w:t>
      </w:r>
      <w:r w:rsidRPr="0021748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57871" w:rsidRPr="00217483" w:rsidRDefault="00C57871" w:rsidP="00217483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483">
        <w:rPr>
          <w:rFonts w:ascii="Times New Roman" w:eastAsia="Times New Roman" w:hAnsi="Times New Roman" w:cs="Times New Roman"/>
          <w:sz w:val="24"/>
          <w:szCs w:val="24"/>
        </w:rPr>
        <w:t>единый подход к процессу воспитания ребенка;</w:t>
      </w:r>
    </w:p>
    <w:p w:rsidR="00C57871" w:rsidRPr="00217483" w:rsidRDefault="00C57871" w:rsidP="00217483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483">
        <w:rPr>
          <w:rFonts w:ascii="Times New Roman" w:eastAsia="Times New Roman" w:hAnsi="Times New Roman" w:cs="Times New Roman"/>
          <w:sz w:val="24"/>
          <w:szCs w:val="24"/>
        </w:rPr>
        <w:t xml:space="preserve">открытость дошкольного </w:t>
      </w:r>
      <w:bookmarkEnd w:id="0"/>
      <w:r w:rsidRPr="00217483">
        <w:rPr>
          <w:rFonts w:ascii="Times New Roman" w:eastAsia="Times New Roman" w:hAnsi="Times New Roman" w:cs="Times New Roman"/>
          <w:sz w:val="24"/>
          <w:szCs w:val="24"/>
        </w:rPr>
        <w:t>учреждения для родителей;</w:t>
      </w:r>
    </w:p>
    <w:p w:rsidR="00C57871" w:rsidRPr="00217483" w:rsidRDefault="00C57871" w:rsidP="00217483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483">
        <w:rPr>
          <w:rFonts w:ascii="Times New Roman" w:eastAsia="Times New Roman" w:hAnsi="Times New Roman" w:cs="Times New Roman"/>
          <w:sz w:val="24"/>
          <w:szCs w:val="24"/>
        </w:rPr>
        <w:t>взаимное доверие во взаимоотношениях педагогов и родителей;</w:t>
      </w:r>
    </w:p>
    <w:p w:rsidR="00C57871" w:rsidRPr="00217483" w:rsidRDefault="00C57871" w:rsidP="00217483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483">
        <w:rPr>
          <w:rFonts w:ascii="Times New Roman" w:eastAsia="Times New Roman" w:hAnsi="Times New Roman" w:cs="Times New Roman"/>
          <w:sz w:val="24"/>
          <w:szCs w:val="24"/>
        </w:rPr>
        <w:t>уважение и доброжелательность друг к другу;</w:t>
      </w:r>
    </w:p>
    <w:p w:rsidR="00C57871" w:rsidRPr="00217483" w:rsidRDefault="00C57871" w:rsidP="00217483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483">
        <w:rPr>
          <w:rFonts w:ascii="Times New Roman" w:eastAsia="Times New Roman" w:hAnsi="Times New Roman" w:cs="Times New Roman"/>
          <w:sz w:val="24"/>
          <w:szCs w:val="24"/>
        </w:rPr>
        <w:t>дифференцированный подход к каждой семье;</w:t>
      </w:r>
    </w:p>
    <w:p w:rsidR="00C57871" w:rsidRPr="00217483" w:rsidRDefault="00C57871" w:rsidP="00217483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483">
        <w:rPr>
          <w:rFonts w:ascii="Times New Roman" w:eastAsia="Times New Roman" w:hAnsi="Times New Roman" w:cs="Times New Roman"/>
          <w:sz w:val="24"/>
          <w:szCs w:val="24"/>
        </w:rPr>
        <w:t>равная ответственность родителей и педагогов.</w:t>
      </w:r>
    </w:p>
    <w:p w:rsidR="00C57871" w:rsidRPr="00217483" w:rsidRDefault="00C57871" w:rsidP="0021748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7483">
        <w:rPr>
          <w:rFonts w:ascii="Times New Roman" w:hAnsi="Times New Roman" w:cs="Times New Roman"/>
          <w:sz w:val="24"/>
          <w:szCs w:val="24"/>
        </w:rPr>
        <w:t xml:space="preserve">Цель: создание необходимых условий для </w:t>
      </w:r>
      <w:proofErr w:type="gramStart"/>
      <w:r w:rsidRPr="00217483">
        <w:rPr>
          <w:rFonts w:ascii="Times New Roman" w:hAnsi="Times New Roman" w:cs="Times New Roman"/>
          <w:sz w:val="24"/>
          <w:szCs w:val="24"/>
        </w:rPr>
        <w:t>формирования  ответственных</w:t>
      </w:r>
      <w:proofErr w:type="gramEnd"/>
      <w:r w:rsidRPr="00217483">
        <w:rPr>
          <w:rFonts w:ascii="Times New Roman" w:hAnsi="Times New Roman" w:cs="Times New Roman"/>
          <w:sz w:val="24"/>
          <w:szCs w:val="24"/>
        </w:rPr>
        <w:t xml:space="preserve">  взаимоотношений  с  семьями  воспитанников  и  развития  компетентности  родителей  (способности  разрешать  разные  типы  </w:t>
      </w:r>
      <w:proofErr w:type="spellStart"/>
      <w:r w:rsidRPr="00217483">
        <w:rPr>
          <w:rFonts w:ascii="Times New Roman" w:hAnsi="Times New Roman" w:cs="Times New Roman"/>
          <w:sz w:val="24"/>
          <w:szCs w:val="24"/>
        </w:rPr>
        <w:t>социальнo</w:t>
      </w:r>
      <w:proofErr w:type="spellEnd"/>
      <w:r w:rsidRPr="00217483">
        <w:rPr>
          <w:rFonts w:ascii="Times New Roman" w:hAnsi="Times New Roman" w:cs="Times New Roman"/>
          <w:sz w:val="24"/>
          <w:szCs w:val="24"/>
        </w:rPr>
        <w:t>-педагогических ситуаций, связанных с воспитанием ребенка); обеспечение права родителей на уважение и понимание, на участие в жизни  детского сада</w:t>
      </w:r>
    </w:p>
    <w:p w:rsidR="001E4C82" w:rsidRPr="00217483" w:rsidRDefault="00C57871" w:rsidP="00217483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4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17483">
        <w:rPr>
          <w:rFonts w:ascii="Times New Roman" w:eastAsia="Times New Roman" w:hAnsi="Times New Roman" w:cs="Times New Roman"/>
          <w:sz w:val="24"/>
          <w:szCs w:val="24"/>
        </w:rPr>
        <w:t xml:space="preserve">– обеспечение   психолого-педагогической поддержки семьи в вопросах воспитания детей, в развитии индивидуальных способностей дошкольников, повышение компетентности </w:t>
      </w:r>
      <w:proofErr w:type="gramStart"/>
      <w:r w:rsidRPr="00217483">
        <w:rPr>
          <w:rFonts w:ascii="Times New Roman" w:eastAsia="Times New Roman" w:hAnsi="Times New Roman" w:cs="Times New Roman"/>
          <w:sz w:val="24"/>
          <w:szCs w:val="24"/>
        </w:rPr>
        <w:t>родителей  в</w:t>
      </w:r>
      <w:proofErr w:type="gramEnd"/>
      <w:r w:rsidRPr="00217483">
        <w:rPr>
          <w:rFonts w:ascii="Times New Roman" w:eastAsia="Times New Roman" w:hAnsi="Times New Roman" w:cs="Times New Roman"/>
          <w:sz w:val="24"/>
          <w:szCs w:val="24"/>
        </w:rPr>
        <w:t xml:space="preserve"> вопросах развития и образования, охраны и укрепления здоровья детей. </w:t>
      </w:r>
    </w:p>
    <w:p w:rsidR="00C57871" w:rsidRPr="00217483" w:rsidRDefault="00C57871" w:rsidP="00217483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48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C57871" w:rsidRPr="00217483" w:rsidRDefault="00C57871" w:rsidP="00217483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483">
        <w:rPr>
          <w:rFonts w:ascii="Times New Roman" w:eastAsia="Times New Roman" w:hAnsi="Times New Roman" w:cs="Times New Roman"/>
          <w:sz w:val="24"/>
          <w:szCs w:val="24"/>
        </w:rPr>
        <w:t>формирование психолого-педагогических знаний родителей;</w:t>
      </w:r>
    </w:p>
    <w:p w:rsidR="00C57871" w:rsidRPr="00217483" w:rsidRDefault="00C57871" w:rsidP="00217483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483">
        <w:rPr>
          <w:rFonts w:ascii="Times New Roman" w:eastAsia="Times New Roman" w:hAnsi="Times New Roman" w:cs="Times New Roman"/>
          <w:sz w:val="24"/>
          <w:szCs w:val="24"/>
        </w:rPr>
        <w:t>приобщение родителей к участию жизни ДОУ;</w:t>
      </w:r>
    </w:p>
    <w:p w:rsidR="00C57871" w:rsidRPr="00217483" w:rsidRDefault="00C57871" w:rsidP="00217483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483">
        <w:rPr>
          <w:rFonts w:ascii="Times New Roman" w:eastAsia="Times New Roman" w:hAnsi="Times New Roman" w:cs="Times New Roman"/>
          <w:sz w:val="24"/>
          <w:szCs w:val="24"/>
        </w:rPr>
        <w:t>оказание помощи семьям воспитанников в развитии, воспитании и обучении детей;</w:t>
      </w:r>
    </w:p>
    <w:p w:rsidR="00C57871" w:rsidRPr="00217483" w:rsidRDefault="00C57871" w:rsidP="00217483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483">
        <w:rPr>
          <w:rFonts w:ascii="Times New Roman" w:eastAsia="Times New Roman" w:hAnsi="Times New Roman" w:cs="Times New Roman"/>
          <w:sz w:val="24"/>
          <w:szCs w:val="24"/>
        </w:rPr>
        <w:t>изучение и пропаганда лучшего семейного опыта.</w:t>
      </w:r>
    </w:p>
    <w:p w:rsidR="00C57871" w:rsidRPr="00217483" w:rsidRDefault="00C57871" w:rsidP="0021748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483">
        <w:rPr>
          <w:rFonts w:ascii="Times New Roman" w:eastAsia="Times New Roman" w:hAnsi="Times New Roman" w:cs="Times New Roman"/>
          <w:sz w:val="24"/>
          <w:szCs w:val="24"/>
        </w:rPr>
        <w:t>Проблема вовлечения родителей в единое пространство детского развития в ДОО решается</w:t>
      </w:r>
      <w:r w:rsidRPr="002174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четырех направлениях</w:t>
      </w:r>
      <w:r w:rsidRPr="0021748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57871" w:rsidRPr="00217483" w:rsidRDefault="00C57871" w:rsidP="00217483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483">
        <w:rPr>
          <w:rFonts w:ascii="Times New Roman" w:eastAsia="Times New Roman" w:hAnsi="Times New Roman" w:cs="Times New Roman"/>
          <w:sz w:val="24"/>
          <w:szCs w:val="24"/>
        </w:rPr>
        <w:t>работа с коллективом ДОО по организации взаимодействия с семьей, ознакомление педагогов с системой новых форм работы с родителями;</w:t>
      </w:r>
    </w:p>
    <w:p w:rsidR="00C57871" w:rsidRPr="00217483" w:rsidRDefault="00C57871" w:rsidP="00217483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483">
        <w:rPr>
          <w:rFonts w:ascii="Times New Roman" w:eastAsia="Times New Roman" w:hAnsi="Times New Roman" w:cs="Times New Roman"/>
          <w:sz w:val="24"/>
          <w:szCs w:val="24"/>
        </w:rPr>
        <w:t>повышение педагогической культуры родителей;</w:t>
      </w:r>
    </w:p>
    <w:p w:rsidR="00C57871" w:rsidRPr="00217483" w:rsidRDefault="00C57871" w:rsidP="00217483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483">
        <w:rPr>
          <w:rFonts w:ascii="Times New Roman" w:eastAsia="Times New Roman" w:hAnsi="Times New Roman" w:cs="Times New Roman"/>
          <w:sz w:val="24"/>
          <w:szCs w:val="24"/>
        </w:rPr>
        <w:t>вовлечение родителей в деятельность ДОО, совместная работа по обмену опытом;</w:t>
      </w:r>
    </w:p>
    <w:p w:rsidR="00C57871" w:rsidRPr="00217483" w:rsidRDefault="00C57871" w:rsidP="00217483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483">
        <w:rPr>
          <w:rFonts w:ascii="Times New Roman" w:eastAsia="Times New Roman" w:hAnsi="Times New Roman" w:cs="Times New Roman"/>
          <w:sz w:val="24"/>
          <w:szCs w:val="24"/>
        </w:rPr>
        <w:t>участие в управлении образовательной организации.</w:t>
      </w:r>
    </w:p>
    <w:p w:rsidR="00C57871" w:rsidRPr="00217483" w:rsidRDefault="00C57871" w:rsidP="00217483">
      <w:pPr>
        <w:rPr>
          <w:rFonts w:ascii="Times New Roman" w:hAnsi="Times New Roman" w:cs="Times New Roman"/>
          <w:sz w:val="24"/>
          <w:szCs w:val="24"/>
        </w:rPr>
      </w:pPr>
    </w:p>
    <w:p w:rsidR="00C57871" w:rsidRPr="00217483" w:rsidRDefault="00C57871" w:rsidP="00217483">
      <w:pPr>
        <w:rPr>
          <w:rFonts w:ascii="Times New Roman" w:hAnsi="Times New Roman" w:cs="Times New Roman"/>
          <w:sz w:val="24"/>
          <w:szCs w:val="24"/>
        </w:rPr>
      </w:pPr>
    </w:p>
    <w:p w:rsidR="00C57871" w:rsidRPr="00217483" w:rsidRDefault="00C57871" w:rsidP="00217483">
      <w:pPr>
        <w:rPr>
          <w:rFonts w:ascii="Times New Roman" w:hAnsi="Times New Roman" w:cs="Times New Roman"/>
          <w:sz w:val="24"/>
          <w:szCs w:val="24"/>
        </w:rPr>
      </w:pPr>
    </w:p>
    <w:sectPr w:rsidR="00C57871" w:rsidRPr="00217483" w:rsidSect="00BF4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2D62"/>
    <w:multiLevelType w:val="hybridMultilevel"/>
    <w:tmpl w:val="87E62AB0"/>
    <w:lvl w:ilvl="0" w:tplc="0966CD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AE5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685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1EA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042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22C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C4F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6D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24C5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7429F7"/>
    <w:multiLevelType w:val="hybridMultilevel"/>
    <w:tmpl w:val="2FFC1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A43CB"/>
    <w:multiLevelType w:val="hybridMultilevel"/>
    <w:tmpl w:val="09B6D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A0455"/>
    <w:multiLevelType w:val="hybridMultilevel"/>
    <w:tmpl w:val="0A92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B1DBA"/>
    <w:multiLevelType w:val="hybridMultilevel"/>
    <w:tmpl w:val="25523F72"/>
    <w:lvl w:ilvl="0" w:tplc="85CC465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4737693"/>
    <w:multiLevelType w:val="hybridMultilevel"/>
    <w:tmpl w:val="5F384DD0"/>
    <w:lvl w:ilvl="0" w:tplc="85CC4658">
      <w:start w:val="1"/>
      <w:numFmt w:val="bullet"/>
      <w:lvlText w:val="‒"/>
      <w:lvlJc w:val="left"/>
      <w:pPr>
        <w:ind w:left="1519" w:hanging="231"/>
      </w:pPr>
      <w:rPr>
        <w:rFonts w:ascii="Times New Roman" w:hAnsi="Times New Roman" w:cs="Times New Roman" w:hint="default"/>
        <w:w w:val="99"/>
        <w:lang w:val="ru-RU" w:eastAsia="en-US" w:bidi="ar-SA"/>
      </w:rPr>
    </w:lvl>
    <w:lvl w:ilvl="1" w:tplc="FFFFFFFF">
      <w:numFmt w:val="bullet"/>
      <w:lvlText w:val="•"/>
      <w:lvlJc w:val="left"/>
      <w:pPr>
        <w:ind w:left="2525" w:hanging="231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3531" w:hanging="231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4537" w:hanging="231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5543" w:hanging="231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6549" w:hanging="231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7555" w:hanging="231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8561" w:hanging="231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9567" w:hanging="231"/>
      </w:pPr>
      <w:rPr>
        <w:rFonts w:hint="default"/>
        <w:lang w:val="ru-RU" w:eastAsia="en-US" w:bidi="ar-SA"/>
      </w:rPr>
    </w:lvl>
  </w:abstractNum>
  <w:abstractNum w:abstractNumId="6" w15:restartNumberingAfterBreak="0">
    <w:nsid w:val="6156676E"/>
    <w:multiLevelType w:val="hybridMultilevel"/>
    <w:tmpl w:val="84901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7871"/>
    <w:rsid w:val="00042198"/>
    <w:rsid w:val="0014404A"/>
    <w:rsid w:val="001E4C82"/>
    <w:rsid w:val="00217483"/>
    <w:rsid w:val="00293281"/>
    <w:rsid w:val="002B7366"/>
    <w:rsid w:val="003B756C"/>
    <w:rsid w:val="005832E9"/>
    <w:rsid w:val="006B4188"/>
    <w:rsid w:val="007D0236"/>
    <w:rsid w:val="008750B9"/>
    <w:rsid w:val="008D2797"/>
    <w:rsid w:val="008D4396"/>
    <w:rsid w:val="00AE7CD3"/>
    <w:rsid w:val="00B7463C"/>
    <w:rsid w:val="00B91509"/>
    <w:rsid w:val="00BF4C09"/>
    <w:rsid w:val="00C57871"/>
    <w:rsid w:val="00CE6B6E"/>
    <w:rsid w:val="00D714E6"/>
    <w:rsid w:val="00E224E3"/>
    <w:rsid w:val="00E8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16B11"/>
  <w15:docId w15:val="{34AA5DEB-373B-43B9-9E2E-1D5D644C2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57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C57871"/>
    <w:pPr>
      <w:ind w:left="720"/>
      <w:contextualSpacing/>
    </w:pPr>
  </w:style>
  <w:style w:type="table" w:styleId="a6">
    <w:name w:val="Table Grid"/>
    <w:basedOn w:val="a1"/>
    <w:uiPriority w:val="59"/>
    <w:rsid w:val="00C578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"/>
    <w:basedOn w:val="a"/>
    <w:link w:val="a8"/>
    <w:uiPriority w:val="1"/>
    <w:qFormat/>
    <w:rsid w:val="00217483"/>
    <w:pPr>
      <w:widowControl w:val="0"/>
      <w:autoSpaceDE w:val="0"/>
      <w:autoSpaceDN w:val="0"/>
      <w:spacing w:after="0" w:line="240" w:lineRule="auto"/>
      <w:ind w:left="212" w:firstLine="708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21748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217483"/>
    <w:pPr>
      <w:widowControl w:val="0"/>
      <w:autoSpaceDE w:val="0"/>
      <w:autoSpaceDN w:val="0"/>
      <w:spacing w:before="92" w:after="0" w:line="240" w:lineRule="auto"/>
      <w:ind w:left="101"/>
    </w:pPr>
    <w:rPr>
      <w:rFonts w:ascii="Times New Roman" w:eastAsia="Times New Roman" w:hAnsi="Times New Roman" w:cs="Times New Roman"/>
      <w:lang w:eastAsia="en-US"/>
    </w:rPr>
  </w:style>
  <w:style w:type="character" w:customStyle="1" w:styleId="a5">
    <w:name w:val="Абзац списка Знак"/>
    <w:link w:val="a4"/>
    <w:uiPriority w:val="34"/>
    <w:locked/>
    <w:rsid w:val="00217483"/>
  </w:style>
  <w:style w:type="paragraph" w:customStyle="1" w:styleId="Default">
    <w:name w:val="Default"/>
    <w:rsid w:val="0021748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0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PC</cp:lastModifiedBy>
  <cp:revision>19</cp:revision>
  <dcterms:created xsi:type="dcterms:W3CDTF">2018-03-10T16:14:00Z</dcterms:created>
  <dcterms:modified xsi:type="dcterms:W3CDTF">2023-09-01T13:05:00Z</dcterms:modified>
</cp:coreProperties>
</file>